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668" w:rsidRDefault="00EF2668" w:rsidP="00EF2668">
      <w:pPr>
        <w:pStyle w:val="1"/>
        <w:ind w:left="708" w:firstLine="708"/>
        <w:rPr>
          <w:i/>
          <w:iCs/>
        </w:rPr>
      </w:pPr>
    </w:p>
    <w:p w:rsidR="00EF2668" w:rsidRDefault="00EF2668" w:rsidP="00EF2668">
      <w:pPr>
        <w:pStyle w:val="1"/>
        <w:ind w:left="708" w:firstLine="708"/>
        <w:rPr>
          <w:i/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EF2668" w:rsidRDefault="00EF2668" w:rsidP="00EF2668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EF2668" w:rsidRDefault="00EF2668" w:rsidP="00EF2668">
      <w:pPr>
        <w:ind w:left="708" w:firstLine="708"/>
        <w:jc w:val="center"/>
        <w:rPr>
          <w:bCs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EF2668" w:rsidRDefault="00EF2668" w:rsidP="00EF2668">
      <w:pPr>
        <w:ind w:left="708" w:firstLine="708"/>
        <w:jc w:val="center"/>
        <w:rPr>
          <w:sz w:val="28"/>
          <w:szCs w:val="28"/>
        </w:rPr>
      </w:pPr>
    </w:p>
    <w:p w:rsidR="00EF2668" w:rsidRDefault="00EF2668" w:rsidP="00EF2668">
      <w:pPr>
        <w:pStyle w:val="2"/>
        <w:rPr>
          <w:i/>
          <w:iCs/>
          <w:szCs w:val="40"/>
        </w:rPr>
      </w:pPr>
      <w:r>
        <w:rPr>
          <w:szCs w:val="40"/>
        </w:rPr>
        <w:t>Р І Ш Е Н Н Я</w:t>
      </w:r>
    </w:p>
    <w:p w:rsidR="00EF2668" w:rsidRDefault="00EF2668" w:rsidP="00EF2668">
      <w:pPr>
        <w:rPr>
          <w:sz w:val="16"/>
          <w:szCs w:val="16"/>
        </w:rPr>
      </w:pPr>
    </w:p>
    <w:p w:rsidR="00EF2668" w:rsidRPr="00763FC1" w:rsidRDefault="00EF2668" w:rsidP="00EF2668">
      <w:pPr>
        <w:rPr>
          <w:b/>
          <w:sz w:val="28"/>
          <w:szCs w:val="28"/>
          <w:u w:val="single"/>
        </w:rPr>
      </w:pPr>
      <w:r w:rsidRPr="00763FC1">
        <w:rPr>
          <w:b/>
          <w:sz w:val="28"/>
          <w:szCs w:val="28"/>
          <w:u w:val="single"/>
        </w:rPr>
        <w:t>від «</w:t>
      </w:r>
      <w:r w:rsidR="00763FC1" w:rsidRPr="00763FC1">
        <w:rPr>
          <w:b/>
          <w:sz w:val="28"/>
          <w:szCs w:val="28"/>
          <w:u w:val="single"/>
          <w:lang w:val="uk-UA"/>
        </w:rPr>
        <w:t xml:space="preserve"> 22 </w:t>
      </w:r>
      <w:r w:rsidRPr="00763FC1">
        <w:rPr>
          <w:b/>
          <w:sz w:val="28"/>
          <w:szCs w:val="28"/>
          <w:u w:val="single"/>
        </w:rPr>
        <w:t xml:space="preserve">» </w:t>
      </w:r>
      <w:r w:rsidR="00763FC1" w:rsidRPr="00763FC1">
        <w:rPr>
          <w:b/>
          <w:sz w:val="28"/>
          <w:szCs w:val="28"/>
          <w:u w:val="single"/>
          <w:lang w:val="uk-UA"/>
        </w:rPr>
        <w:t xml:space="preserve"> жовтня  </w:t>
      </w:r>
      <w:r w:rsidRPr="00763FC1">
        <w:rPr>
          <w:b/>
          <w:sz w:val="28"/>
          <w:szCs w:val="28"/>
          <w:u w:val="single"/>
        </w:rPr>
        <w:t>2024 року</w:t>
      </w:r>
      <w:r>
        <w:rPr>
          <w:sz w:val="28"/>
          <w:szCs w:val="28"/>
        </w:rPr>
        <w:tab/>
      </w:r>
      <w:r w:rsidR="00763FC1">
        <w:rPr>
          <w:sz w:val="28"/>
          <w:szCs w:val="28"/>
          <w:lang w:val="uk-UA"/>
        </w:rPr>
        <w:tab/>
      </w:r>
      <w:r w:rsidR="00763FC1">
        <w:rPr>
          <w:sz w:val="28"/>
          <w:szCs w:val="28"/>
          <w:lang w:val="uk-UA"/>
        </w:rPr>
        <w:tab/>
      </w:r>
      <w:r w:rsidR="00763FC1">
        <w:rPr>
          <w:sz w:val="28"/>
          <w:szCs w:val="28"/>
          <w:lang w:val="uk-UA"/>
        </w:rPr>
        <w:tab/>
      </w:r>
      <w:r w:rsidR="00763FC1">
        <w:rPr>
          <w:sz w:val="28"/>
          <w:szCs w:val="28"/>
          <w:lang w:val="uk-UA"/>
        </w:rPr>
        <w:tab/>
      </w:r>
      <w:r w:rsidR="00763FC1" w:rsidRPr="00763FC1">
        <w:rPr>
          <w:b/>
          <w:sz w:val="28"/>
          <w:szCs w:val="28"/>
          <w:u w:val="single"/>
        </w:rPr>
        <w:t>№ 12-87-VIII</w:t>
      </w:r>
    </w:p>
    <w:p w:rsidR="00EF2668" w:rsidRDefault="00EF2668" w:rsidP="00EF2668">
      <w:pPr>
        <w:jc w:val="center"/>
        <w:rPr>
          <w:b/>
          <w:bCs/>
        </w:rPr>
      </w:pPr>
    </w:p>
    <w:p w:rsidR="00EC39EC" w:rsidRDefault="00EC39EC" w:rsidP="00EC39EC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7A050F">
        <w:rPr>
          <w:b/>
          <w:sz w:val="28"/>
          <w:szCs w:val="28"/>
          <w:lang w:val="uk-UA"/>
        </w:rPr>
        <w:t>затвердження</w:t>
      </w:r>
      <w:r>
        <w:rPr>
          <w:b/>
          <w:sz w:val="28"/>
          <w:szCs w:val="28"/>
          <w:lang w:val="uk-UA"/>
        </w:rPr>
        <w:t xml:space="preserve"> Програми розвитку</w:t>
      </w:r>
    </w:p>
    <w:p w:rsidR="00EC39EC" w:rsidRDefault="00EC39EC" w:rsidP="00EC39EC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системи освіти Переяславської міської територіальної</w:t>
      </w:r>
    </w:p>
    <w:p w:rsidR="007A050F" w:rsidRDefault="00EC39EC" w:rsidP="007A050F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громади на 20</w:t>
      </w:r>
      <w:r w:rsidR="007A050F">
        <w:rPr>
          <w:b/>
          <w:sz w:val="28"/>
          <w:szCs w:val="28"/>
          <w:lang w:val="uk-UA"/>
        </w:rPr>
        <w:t>2</w:t>
      </w:r>
      <w:r w:rsidR="00EF2668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-202</w:t>
      </w:r>
      <w:r w:rsidR="00EF2668">
        <w:rPr>
          <w:b/>
          <w:sz w:val="28"/>
          <w:szCs w:val="28"/>
          <w:lang w:val="uk-UA"/>
        </w:rPr>
        <w:t>7</w:t>
      </w:r>
      <w:r w:rsidR="007A050F">
        <w:rPr>
          <w:b/>
          <w:sz w:val="28"/>
          <w:szCs w:val="28"/>
          <w:lang w:val="uk-UA"/>
        </w:rPr>
        <w:t xml:space="preserve"> роки</w:t>
      </w:r>
    </w:p>
    <w:p w:rsidR="00EC39EC" w:rsidRDefault="00EC39EC" w:rsidP="00EC39EC">
      <w:pPr>
        <w:pStyle w:val="a4"/>
        <w:tabs>
          <w:tab w:val="left" w:pos="1080"/>
        </w:tabs>
        <w:spacing w:after="0"/>
        <w:ind w:left="0"/>
        <w:jc w:val="both"/>
        <w:rPr>
          <w:b/>
          <w:sz w:val="28"/>
          <w:szCs w:val="28"/>
          <w:lang w:val="uk-UA"/>
        </w:rPr>
      </w:pPr>
    </w:p>
    <w:p w:rsidR="00594BDD" w:rsidRDefault="00594BDD" w:rsidP="00594BDD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:rsidR="00594BDD" w:rsidRDefault="00594BDD" w:rsidP="00594BDD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EC39EC">
        <w:rPr>
          <w:sz w:val="28"/>
          <w:szCs w:val="28"/>
          <w:lang w:val="uk-UA"/>
        </w:rPr>
        <w:t xml:space="preserve">Розглянувши клопотання відділу освіти Переяславської міської ради  про </w:t>
      </w:r>
      <w:r w:rsidR="007A050F">
        <w:rPr>
          <w:sz w:val="28"/>
          <w:szCs w:val="28"/>
          <w:lang w:val="uk-UA"/>
        </w:rPr>
        <w:t>затвердження</w:t>
      </w:r>
      <w:r w:rsidR="00EC39EC">
        <w:rPr>
          <w:sz w:val="28"/>
          <w:szCs w:val="28"/>
          <w:lang w:val="uk-UA"/>
        </w:rPr>
        <w:t xml:space="preserve"> Програми розвитку системи освіти Переяславської міської територіал</w:t>
      </w:r>
      <w:r w:rsidR="00C31520">
        <w:rPr>
          <w:sz w:val="28"/>
          <w:szCs w:val="28"/>
          <w:lang w:val="uk-UA"/>
        </w:rPr>
        <w:t>ьної громади  на 20</w:t>
      </w:r>
      <w:r w:rsidR="007A050F">
        <w:rPr>
          <w:sz w:val="28"/>
          <w:szCs w:val="28"/>
          <w:lang w:val="uk-UA"/>
        </w:rPr>
        <w:t>2</w:t>
      </w:r>
      <w:r w:rsidR="00D441C2">
        <w:rPr>
          <w:sz w:val="28"/>
          <w:szCs w:val="28"/>
          <w:lang w:val="uk-UA"/>
        </w:rPr>
        <w:t>5</w:t>
      </w:r>
      <w:r w:rsidR="00C31520">
        <w:rPr>
          <w:sz w:val="28"/>
          <w:szCs w:val="28"/>
          <w:lang w:val="uk-UA"/>
        </w:rPr>
        <w:t>-202</w:t>
      </w:r>
      <w:r w:rsidR="00D441C2">
        <w:rPr>
          <w:sz w:val="28"/>
          <w:szCs w:val="28"/>
          <w:lang w:val="uk-UA"/>
        </w:rPr>
        <w:t>7</w:t>
      </w:r>
      <w:r w:rsidR="00C31520">
        <w:rPr>
          <w:sz w:val="28"/>
          <w:szCs w:val="28"/>
          <w:lang w:val="uk-UA"/>
        </w:rPr>
        <w:t xml:space="preserve"> роки</w:t>
      </w:r>
      <w:r w:rsidR="00EC39EC">
        <w:rPr>
          <w:sz w:val="28"/>
          <w:szCs w:val="28"/>
          <w:lang w:val="uk-UA"/>
        </w:rPr>
        <w:t xml:space="preserve">, враховуючи рішення </w:t>
      </w:r>
      <w:r w:rsidR="00C31520">
        <w:rPr>
          <w:sz w:val="28"/>
          <w:szCs w:val="28"/>
          <w:lang w:val="uk-UA"/>
        </w:rPr>
        <w:t xml:space="preserve">Переяслав-Хмельницької </w:t>
      </w:r>
      <w:r w:rsidR="00EC39EC">
        <w:rPr>
          <w:sz w:val="28"/>
          <w:szCs w:val="28"/>
          <w:lang w:val="uk-UA"/>
        </w:rPr>
        <w:t>міської ради</w:t>
      </w:r>
      <w:r w:rsidR="00C31520" w:rsidRPr="00C31520">
        <w:rPr>
          <w:sz w:val="28"/>
          <w:szCs w:val="28"/>
          <w:lang w:val="uk-UA"/>
        </w:rPr>
        <w:t xml:space="preserve"> </w:t>
      </w:r>
      <w:r w:rsidR="00C31520">
        <w:rPr>
          <w:sz w:val="28"/>
          <w:szCs w:val="28"/>
          <w:lang w:val="uk-UA"/>
        </w:rPr>
        <w:t xml:space="preserve">від 31 жовтня 2019 № 133-74-VІІ </w:t>
      </w:r>
      <w:r w:rsidR="00EC39EC">
        <w:rPr>
          <w:sz w:val="28"/>
          <w:szCs w:val="28"/>
          <w:lang w:val="uk-UA"/>
        </w:rPr>
        <w:t xml:space="preserve">«Про затвердження Порядку розроблення </w:t>
      </w:r>
      <w:r w:rsidR="00C31520">
        <w:rPr>
          <w:sz w:val="28"/>
          <w:szCs w:val="28"/>
          <w:lang w:val="uk-UA"/>
        </w:rPr>
        <w:t xml:space="preserve">міських цільових </w:t>
      </w:r>
      <w:r w:rsidR="00EC39EC">
        <w:rPr>
          <w:sz w:val="28"/>
          <w:szCs w:val="28"/>
          <w:lang w:val="uk-UA"/>
        </w:rPr>
        <w:t xml:space="preserve">програм, моніторингу та звітності про їх виконання» </w:t>
      </w:r>
      <w:r w:rsidR="0026110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керуючись п. 22 ч.1ст. 26 Закону України «Про місцеве самоврядування в Україні», міська рада</w:t>
      </w:r>
    </w:p>
    <w:p w:rsidR="00594BDD" w:rsidRDefault="00594BDD" w:rsidP="00594BDD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26110C" w:rsidRDefault="007A050F" w:rsidP="00CA7819">
      <w:pPr>
        <w:pStyle w:val="a4"/>
        <w:numPr>
          <w:ilvl w:val="0"/>
          <w:numId w:val="3"/>
        </w:numPr>
        <w:spacing w:after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Програму розвитку системи освіти Переяславської міської територіальної громади  на 202</w:t>
      </w:r>
      <w:r w:rsidR="00D441C2">
        <w:rPr>
          <w:sz w:val="28"/>
          <w:szCs w:val="28"/>
          <w:lang w:val="uk-UA"/>
        </w:rPr>
        <w:t>5-2027</w:t>
      </w:r>
      <w:r>
        <w:rPr>
          <w:sz w:val="28"/>
          <w:szCs w:val="28"/>
          <w:lang w:val="uk-UA"/>
        </w:rPr>
        <w:t xml:space="preserve"> роки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594BDD" w:rsidRPr="00A01C53" w:rsidRDefault="00594BDD" w:rsidP="00CA7819">
      <w:pPr>
        <w:pStyle w:val="a6"/>
        <w:numPr>
          <w:ilvl w:val="0"/>
          <w:numId w:val="3"/>
        </w:numPr>
        <w:ind w:left="0" w:firstLine="567"/>
        <w:jc w:val="both"/>
        <w:rPr>
          <w:sz w:val="28"/>
          <w:szCs w:val="28"/>
          <w:lang w:val="uk-UA"/>
        </w:rPr>
      </w:pPr>
      <w:r w:rsidRPr="00A01C53">
        <w:rPr>
          <w:sz w:val="28"/>
          <w:szCs w:val="28"/>
          <w:lang w:val="uk-UA"/>
        </w:rPr>
        <w:t xml:space="preserve">Фінансовому управлінню міської ради передбачити кошти на  </w:t>
      </w:r>
      <w:r w:rsidR="007A050F">
        <w:rPr>
          <w:sz w:val="28"/>
          <w:szCs w:val="28"/>
          <w:lang w:val="uk-UA"/>
        </w:rPr>
        <w:t>відповідні роки</w:t>
      </w:r>
      <w:r w:rsidRPr="00A01C53">
        <w:rPr>
          <w:sz w:val="28"/>
          <w:szCs w:val="28"/>
          <w:lang w:val="uk-UA"/>
        </w:rPr>
        <w:t xml:space="preserve"> для реалізації заходів Програми, вих</w:t>
      </w:r>
      <w:r w:rsidR="00763FC1">
        <w:rPr>
          <w:sz w:val="28"/>
          <w:szCs w:val="28"/>
          <w:lang w:val="uk-UA"/>
        </w:rPr>
        <w:t xml:space="preserve">одячи з фінансового ресурсу та </w:t>
      </w:r>
      <w:r w:rsidRPr="00A01C53">
        <w:rPr>
          <w:sz w:val="28"/>
          <w:szCs w:val="28"/>
          <w:lang w:val="uk-UA"/>
        </w:rPr>
        <w:t>пріоритетів.</w:t>
      </w:r>
    </w:p>
    <w:p w:rsidR="00780E0F" w:rsidRPr="0026110C" w:rsidRDefault="00780E0F" w:rsidP="00CA7819">
      <w:pPr>
        <w:pStyle w:val="a6"/>
        <w:numPr>
          <w:ilvl w:val="0"/>
          <w:numId w:val="3"/>
        </w:numPr>
        <w:tabs>
          <w:tab w:val="left" w:pos="709"/>
        </w:tabs>
        <w:ind w:left="0" w:firstLine="567"/>
        <w:jc w:val="both"/>
        <w:rPr>
          <w:color w:val="000000"/>
          <w:sz w:val="28"/>
          <w:szCs w:val="28"/>
        </w:rPr>
      </w:pPr>
      <w:r w:rsidRPr="00780E0F">
        <w:rPr>
          <w:color w:val="000000"/>
          <w:sz w:val="28"/>
          <w:szCs w:val="28"/>
        </w:rPr>
        <w:t xml:space="preserve">Відповідальність за виконання </w:t>
      </w:r>
      <w:proofErr w:type="gramStart"/>
      <w:r w:rsidRPr="00780E0F">
        <w:rPr>
          <w:color w:val="000000"/>
          <w:sz w:val="28"/>
          <w:szCs w:val="28"/>
        </w:rPr>
        <w:t>р</w:t>
      </w:r>
      <w:proofErr w:type="gramEnd"/>
      <w:r w:rsidRPr="00780E0F">
        <w:rPr>
          <w:color w:val="000000"/>
          <w:sz w:val="28"/>
          <w:szCs w:val="28"/>
        </w:rPr>
        <w:t xml:space="preserve">ішення покласти на заступника міського голови з питань діяльності виконавчих органів ради </w:t>
      </w:r>
      <w:r w:rsidR="00D441C2">
        <w:rPr>
          <w:color w:val="000000"/>
          <w:sz w:val="28"/>
          <w:szCs w:val="28"/>
          <w:lang w:val="uk-UA"/>
        </w:rPr>
        <w:t>Оксану СТЕПАНЕНКО</w:t>
      </w:r>
    </w:p>
    <w:p w:rsidR="00780E0F" w:rsidRPr="00A01C53" w:rsidRDefault="00780E0F" w:rsidP="00CA7819">
      <w:pPr>
        <w:pStyle w:val="a6"/>
        <w:numPr>
          <w:ilvl w:val="0"/>
          <w:numId w:val="3"/>
        </w:numPr>
        <w:tabs>
          <w:tab w:val="left" w:pos="1418"/>
          <w:tab w:val="left" w:pos="5670"/>
        </w:tabs>
        <w:ind w:left="0" w:right="1" w:firstLine="567"/>
        <w:jc w:val="both"/>
        <w:rPr>
          <w:sz w:val="28"/>
          <w:szCs w:val="28"/>
        </w:rPr>
      </w:pPr>
      <w:r w:rsidRPr="00A01C53">
        <w:rPr>
          <w:color w:val="000000"/>
          <w:sz w:val="28"/>
          <w:szCs w:val="28"/>
        </w:rPr>
        <w:t xml:space="preserve">Контроль за виконанням цього </w:t>
      </w:r>
      <w:proofErr w:type="gramStart"/>
      <w:r w:rsidRPr="00A01C53">
        <w:rPr>
          <w:color w:val="000000"/>
          <w:sz w:val="28"/>
          <w:szCs w:val="28"/>
        </w:rPr>
        <w:t>р</w:t>
      </w:r>
      <w:proofErr w:type="gramEnd"/>
      <w:r w:rsidRPr="00A01C53">
        <w:rPr>
          <w:color w:val="000000"/>
          <w:sz w:val="28"/>
          <w:szCs w:val="28"/>
        </w:rPr>
        <w:t>ішен</w:t>
      </w:r>
      <w:r w:rsidR="00763FC1">
        <w:rPr>
          <w:color w:val="000000"/>
          <w:sz w:val="28"/>
          <w:szCs w:val="28"/>
        </w:rPr>
        <w:t>ня покласти на постійні комісії</w:t>
      </w:r>
      <w:r w:rsidRPr="00A01C53">
        <w:rPr>
          <w:color w:val="000000"/>
          <w:sz w:val="28"/>
          <w:szCs w:val="28"/>
          <w:lang w:val="uk-UA"/>
        </w:rPr>
        <w:t xml:space="preserve"> </w:t>
      </w:r>
      <w:r w:rsidRPr="00A01C53">
        <w:rPr>
          <w:color w:val="000000"/>
          <w:sz w:val="28"/>
          <w:szCs w:val="28"/>
        </w:rPr>
        <w:t xml:space="preserve">міської ради з </w:t>
      </w:r>
      <w:r w:rsidRPr="00A01C53">
        <w:rPr>
          <w:sz w:val="28"/>
          <w:szCs w:val="28"/>
        </w:rPr>
        <w:t xml:space="preserve"> питань бюджету та фінансів, а також з питань освіти, культури, роботи з молоддю, фізкультури та спорту, соціального захисту населення та охорони здоров’я.</w:t>
      </w:r>
    </w:p>
    <w:p w:rsidR="00780E0F" w:rsidRDefault="00780E0F" w:rsidP="00780E0F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26110C" w:rsidRDefault="0026110C" w:rsidP="00780E0F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26110C" w:rsidRDefault="0026110C" w:rsidP="00780E0F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780E0F" w:rsidRPr="008604EE" w:rsidRDefault="00780E0F" w:rsidP="00780E0F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  <w:r w:rsidRPr="008604EE">
        <w:rPr>
          <w:rStyle w:val="FontStyle18"/>
          <w:sz w:val="28"/>
          <w:szCs w:val="28"/>
          <w:lang w:val="uk-UA" w:eastAsia="uk-UA"/>
        </w:rPr>
        <w:t xml:space="preserve">Міський голова                           </w:t>
      </w:r>
      <w:r w:rsidR="00EC39EC">
        <w:rPr>
          <w:rStyle w:val="FontStyle18"/>
          <w:sz w:val="28"/>
          <w:szCs w:val="28"/>
          <w:lang w:val="uk-UA" w:eastAsia="uk-UA"/>
        </w:rPr>
        <w:t xml:space="preserve">             </w:t>
      </w:r>
      <w:r w:rsidRPr="008604EE">
        <w:rPr>
          <w:rStyle w:val="FontStyle18"/>
          <w:sz w:val="28"/>
          <w:szCs w:val="28"/>
          <w:lang w:val="uk-UA" w:eastAsia="uk-UA"/>
        </w:rPr>
        <w:t xml:space="preserve">                   </w:t>
      </w:r>
      <w:r w:rsidR="00504CEB">
        <w:rPr>
          <w:rStyle w:val="FontStyle18"/>
          <w:sz w:val="28"/>
          <w:szCs w:val="28"/>
          <w:lang w:val="uk-UA" w:eastAsia="uk-UA"/>
        </w:rPr>
        <w:t>Вячеслав</w:t>
      </w:r>
      <w:r>
        <w:rPr>
          <w:rStyle w:val="FontStyle18"/>
          <w:sz w:val="28"/>
          <w:szCs w:val="28"/>
          <w:lang w:val="uk-UA" w:eastAsia="uk-UA"/>
        </w:rPr>
        <w:t xml:space="preserve"> САУЛКО</w:t>
      </w:r>
    </w:p>
    <w:p w:rsidR="00780E0F" w:rsidRDefault="00780E0F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26110C" w:rsidRDefault="0026110C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8A0CDF" w:rsidRDefault="008A0CDF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193056" w:rsidRDefault="00193056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EF2668" w:rsidRDefault="00EF2668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EF2668" w:rsidRDefault="00EF2668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193056" w:rsidRDefault="00193056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193056" w:rsidRDefault="00193056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193056" w:rsidRDefault="00193056" w:rsidP="00780E0F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8A0CDF" w:rsidRPr="008A0CDF" w:rsidRDefault="008A0CDF" w:rsidP="008A0CDF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8A0CDF">
        <w:rPr>
          <w:b/>
          <w:sz w:val="28"/>
          <w:szCs w:val="28"/>
          <w:lang w:val="uk-UA"/>
        </w:rPr>
        <w:t xml:space="preserve">ЗАТВЕРДЖЕНО </w:t>
      </w:r>
    </w:p>
    <w:p w:rsidR="008A0CDF" w:rsidRPr="008A0CDF" w:rsidRDefault="008A0CDF" w:rsidP="008A0CDF">
      <w:pPr>
        <w:spacing w:line="360" w:lineRule="auto"/>
        <w:jc w:val="right"/>
        <w:rPr>
          <w:sz w:val="28"/>
          <w:szCs w:val="28"/>
          <w:lang w:val="uk-UA"/>
        </w:rPr>
      </w:pPr>
      <w:r w:rsidRPr="008A0CDF">
        <w:rPr>
          <w:sz w:val="28"/>
          <w:szCs w:val="28"/>
          <w:lang w:val="uk-UA"/>
        </w:rPr>
        <w:t xml:space="preserve">Рішення сесії Переяславської </w:t>
      </w:r>
    </w:p>
    <w:p w:rsidR="008A0CDF" w:rsidRPr="008A0CDF" w:rsidRDefault="008A0CDF" w:rsidP="008A0CDF">
      <w:pPr>
        <w:spacing w:line="360" w:lineRule="auto"/>
        <w:jc w:val="right"/>
        <w:rPr>
          <w:sz w:val="28"/>
          <w:szCs w:val="28"/>
          <w:lang w:val="uk-UA"/>
        </w:rPr>
      </w:pPr>
      <w:r w:rsidRPr="008A0CDF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</w:rPr>
        <w:t>V</w:t>
      </w:r>
      <w:r w:rsidR="00763FC1">
        <w:rPr>
          <w:sz w:val="28"/>
          <w:szCs w:val="28"/>
          <w:lang w:val="uk-UA"/>
        </w:rPr>
        <w:t xml:space="preserve">ІІІ </w:t>
      </w:r>
      <w:r w:rsidRPr="008A0CDF">
        <w:rPr>
          <w:sz w:val="28"/>
          <w:szCs w:val="28"/>
          <w:lang w:val="uk-UA"/>
        </w:rPr>
        <w:t xml:space="preserve">скликання </w:t>
      </w:r>
    </w:p>
    <w:p w:rsidR="008A0CDF" w:rsidRPr="00193056" w:rsidRDefault="00763FC1" w:rsidP="008A0CDF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22 жовтня </w:t>
      </w:r>
      <w:r w:rsidR="008A0CDF" w:rsidRPr="00193056">
        <w:rPr>
          <w:sz w:val="28"/>
          <w:szCs w:val="28"/>
          <w:lang w:val="uk-UA"/>
        </w:rPr>
        <w:t>202</w:t>
      </w:r>
      <w:r w:rsidR="00504CEB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року </w:t>
      </w:r>
      <w:r w:rsidR="008A0CDF" w:rsidRPr="00193056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12-87-VIII</w:t>
      </w:r>
    </w:p>
    <w:p w:rsidR="008A0CDF" w:rsidRPr="00193056" w:rsidRDefault="008A0CDF" w:rsidP="008A0CDF">
      <w:pPr>
        <w:spacing w:line="360" w:lineRule="auto"/>
        <w:jc w:val="right"/>
        <w:rPr>
          <w:sz w:val="28"/>
          <w:szCs w:val="28"/>
          <w:lang w:val="uk-UA"/>
        </w:rPr>
      </w:pPr>
    </w:p>
    <w:p w:rsidR="008A0CDF" w:rsidRPr="00193056" w:rsidRDefault="008A0CDF" w:rsidP="008A0CDF">
      <w:pPr>
        <w:spacing w:line="360" w:lineRule="auto"/>
        <w:jc w:val="right"/>
        <w:rPr>
          <w:sz w:val="28"/>
          <w:szCs w:val="28"/>
          <w:lang w:val="uk-UA"/>
        </w:rPr>
      </w:pPr>
    </w:p>
    <w:p w:rsidR="008A0CDF" w:rsidRPr="00193056" w:rsidRDefault="008A0CDF" w:rsidP="008A0CDF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8A0CDF" w:rsidRDefault="008A0CDF" w:rsidP="008A0CD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ПРОГРАМА</w:t>
      </w:r>
    </w:p>
    <w:p w:rsidR="008A0CDF" w:rsidRDefault="008A0CDF" w:rsidP="008A0CD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розвитку системи освіти Переяславської міської територіальної громади</w:t>
      </w:r>
    </w:p>
    <w:p w:rsidR="008A0CDF" w:rsidRDefault="00504CEB" w:rsidP="008A0CD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</w:t>
      </w:r>
      <w:r>
        <w:rPr>
          <w:b/>
          <w:sz w:val="32"/>
          <w:szCs w:val="32"/>
          <w:lang w:val="uk-UA"/>
        </w:rPr>
        <w:t>5</w:t>
      </w:r>
      <w:r>
        <w:rPr>
          <w:b/>
          <w:sz w:val="32"/>
          <w:szCs w:val="32"/>
        </w:rPr>
        <w:t>-202</w:t>
      </w:r>
      <w:r>
        <w:rPr>
          <w:b/>
          <w:sz w:val="32"/>
          <w:szCs w:val="32"/>
          <w:lang w:val="uk-UA"/>
        </w:rPr>
        <w:t>7</w:t>
      </w:r>
      <w:r w:rsidR="008A0CDF">
        <w:rPr>
          <w:b/>
          <w:sz w:val="32"/>
          <w:szCs w:val="32"/>
        </w:rPr>
        <w:t xml:space="preserve"> роки</w:t>
      </w:r>
    </w:p>
    <w:p w:rsidR="008A0CDF" w:rsidRDefault="008A0CDF" w:rsidP="008A0CDF">
      <w:pPr>
        <w:spacing w:line="360" w:lineRule="auto"/>
        <w:jc w:val="center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rPr>
          <w:sz w:val="28"/>
          <w:szCs w:val="28"/>
        </w:rPr>
        <w:sectPr w:rsidR="008A0CDF">
          <w:pgSz w:w="11906" w:h="16838"/>
          <w:pgMar w:top="540" w:right="851" w:bottom="1134" w:left="1701" w:header="709" w:footer="709" w:gutter="0"/>
          <w:cols w:space="720"/>
        </w:sect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ПОГОДЖЕНО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 Переяславської міської </w:t>
      </w:r>
      <w:proofErr w:type="gramStart"/>
      <w:r>
        <w:rPr>
          <w:sz w:val="28"/>
          <w:szCs w:val="28"/>
        </w:rPr>
        <w:t>ради</w:t>
      </w:r>
      <w:proofErr w:type="gramEnd"/>
    </w:p>
    <w:p w:rsidR="008A0CDF" w:rsidRDefault="00504CEB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>
        <w:rPr>
          <w:sz w:val="28"/>
          <w:szCs w:val="28"/>
          <w:lang w:val="uk-UA"/>
        </w:rPr>
        <w:t>Петро ЯРМОЛЕНКО</w:t>
      </w:r>
      <w:r w:rsidR="008A0CDF">
        <w:rPr>
          <w:sz w:val="28"/>
          <w:szCs w:val="28"/>
        </w:rPr>
        <w:t xml:space="preserve"> </w:t>
      </w:r>
    </w:p>
    <w:p w:rsidR="008A0CDF" w:rsidRDefault="00504CEB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202</w:t>
      </w:r>
      <w:r>
        <w:rPr>
          <w:sz w:val="28"/>
          <w:szCs w:val="28"/>
          <w:lang w:val="uk-UA"/>
        </w:rPr>
        <w:t xml:space="preserve">4 </w:t>
      </w:r>
      <w:r w:rsidR="008A0CDF">
        <w:rPr>
          <w:sz w:val="28"/>
          <w:szCs w:val="28"/>
        </w:rPr>
        <w:t xml:space="preserve">року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ПОГОДЖЕНО </w:t>
      </w:r>
    </w:p>
    <w:p w:rsidR="008A0CDF" w:rsidRDefault="008A0CDF" w:rsidP="008A0CD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Голова постійної комісії питань освіти, культури</w:t>
      </w:r>
      <w:proofErr w:type="gramStart"/>
      <w:r>
        <w:rPr>
          <w:sz w:val="28"/>
          <w:szCs w:val="28"/>
        </w:rPr>
        <w:t>,р</w:t>
      </w:r>
      <w:proofErr w:type="gramEnd"/>
      <w:r>
        <w:rPr>
          <w:sz w:val="28"/>
          <w:szCs w:val="28"/>
        </w:rPr>
        <w:t>оботи з молоддю, фізкультури та спорту, соціального захисту населення та охорони здоров’я Переяславської міської ради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504CEB">
        <w:rPr>
          <w:sz w:val="28"/>
          <w:szCs w:val="28"/>
          <w:lang w:val="uk-UA"/>
        </w:rPr>
        <w:t>Ірина СЛЮСАР</w:t>
      </w:r>
      <w:r>
        <w:rPr>
          <w:sz w:val="28"/>
          <w:szCs w:val="28"/>
        </w:rPr>
        <w:t xml:space="preserve"> 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202</w:t>
      </w:r>
      <w:r w:rsidR="00504CEB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року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ПОГОДЖЕНО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фінансового управління Переяславської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r w:rsidR="00504CEB">
        <w:rPr>
          <w:sz w:val="28"/>
          <w:szCs w:val="28"/>
          <w:lang w:val="uk-UA"/>
        </w:rPr>
        <w:t>Юлія ЖАРКО</w:t>
      </w:r>
      <w:r>
        <w:rPr>
          <w:sz w:val="28"/>
          <w:szCs w:val="28"/>
        </w:rPr>
        <w:t xml:space="preserve"> </w:t>
      </w:r>
    </w:p>
    <w:p w:rsidR="008A0CDF" w:rsidRDefault="00504CEB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202</w:t>
      </w:r>
      <w:r>
        <w:rPr>
          <w:sz w:val="28"/>
          <w:szCs w:val="28"/>
          <w:lang w:val="uk-UA"/>
        </w:rPr>
        <w:t>4</w:t>
      </w:r>
      <w:r w:rsidR="008A0CDF">
        <w:rPr>
          <w:sz w:val="28"/>
          <w:szCs w:val="28"/>
        </w:rPr>
        <w:t xml:space="preserve"> року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ПОГОДЖЕНО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</w:t>
      </w:r>
      <w:r w:rsidR="00763FC1">
        <w:rPr>
          <w:sz w:val="28"/>
          <w:szCs w:val="28"/>
        </w:rPr>
        <w:t xml:space="preserve">комісії Переяславської міської </w:t>
      </w:r>
      <w:r>
        <w:rPr>
          <w:sz w:val="28"/>
          <w:szCs w:val="28"/>
        </w:rPr>
        <w:t>ради з питань бюджету та фінансі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8A0CDF" w:rsidRDefault="00504CEB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8A0CD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Олексій</w:t>
      </w:r>
      <w:r>
        <w:rPr>
          <w:sz w:val="28"/>
          <w:szCs w:val="28"/>
          <w:lang w:val="uk-UA"/>
        </w:rPr>
        <w:tab/>
        <w:t xml:space="preserve"> ДИКИЙ</w:t>
      </w:r>
      <w:r w:rsidR="008A0CDF"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202</w:t>
      </w:r>
      <w:r w:rsidR="00504CEB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року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rPr>
          <w:sz w:val="28"/>
          <w:szCs w:val="28"/>
        </w:rPr>
        <w:sectPr w:rsidR="008A0CDF">
          <w:type w:val="continuous"/>
          <w:pgSz w:w="11906" w:h="16838"/>
          <w:pgMar w:top="1134" w:right="851" w:bottom="1134" w:left="1701" w:header="709" w:footer="709" w:gutter="0"/>
          <w:cols w:num="2" w:space="720" w:equalWidth="0">
            <w:col w:w="4323" w:space="708"/>
            <w:col w:w="4323"/>
          </w:cols>
        </w:sectPr>
      </w:pPr>
    </w:p>
    <w:p w:rsidR="008A0CDF" w:rsidRDefault="008A0CDF" w:rsidP="008A0CDF">
      <w:pPr>
        <w:spacing w:line="360" w:lineRule="auto"/>
        <w:jc w:val="center"/>
        <w:rPr>
          <w:b/>
        </w:rPr>
      </w:pPr>
      <w:proofErr w:type="gramStart"/>
      <w:r>
        <w:rPr>
          <w:b/>
        </w:rPr>
        <w:lastRenderedPageBreak/>
        <w:t>м</w:t>
      </w:r>
      <w:proofErr w:type="gramEnd"/>
      <w:r>
        <w:rPr>
          <w:b/>
        </w:rPr>
        <w:t xml:space="preserve"> Переяслав </w:t>
      </w:r>
    </w:p>
    <w:p w:rsidR="008A0CDF" w:rsidRPr="00504CEB" w:rsidRDefault="008A0CDF" w:rsidP="008A0CDF">
      <w:pPr>
        <w:spacing w:line="360" w:lineRule="auto"/>
        <w:jc w:val="center"/>
        <w:rPr>
          <w:b/>
          <w:lang w:val="uk-UA"/>
        </w:rPr>
      </w:pPr>
      <w:r>
        <w:rPr>
          <w:b/>
        </w:rPr>
        <w:t>202</w:t>
      </w:r>
      <w:r w:rsidR="00504CEB">
        <w:rPr>
          <w:b/>
          <w:lang w:val="uk-UA"/>
        </w:rPr>
        <w:t>4</w:t>
      </w: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ЗМІ</w:t>
      </w:r>
      <w:proofErr w:type="gramStart"/>
      <w:r>
        <w:rPr>
          <w:b/>
          <w:sz w:val="28"/>
          <w:szCs w:val="28"/>
        </w:rPr>
        <w:t>СТ</w:t>
      </w:r>
      <w:proofErr w:type="gramEnd"/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Паспорт Програми розвитку системи освіти Переяславської міської територіальної </w:t>
      </w:r>
      <w:r w:rsidR="00504CEB">
        <w:rPr>
          <w:sz w:val="28"/>
          <w:szCs w:val="28"/>
        </w:rPr>
        <w:t>громади на 202</w:t>
      </w:r>
      <w:r w:rsidR="00504CEB">
        <w:rPr>
          <w:sz w:val="28"/>
          <w:szCs w:val="28"/>
          <w:lang w:val="uk-UA"/>
        </w:rPr>
        <w:t>5</w:t>
      </w:r>
      <w:r w:rsidR="00504CEB">
        <w:rPr>
          <w:sz w:val="28"/>
          <w:szCs w:val="28"/>
        </w:rPr>
        <w:t>-202</w:t>
      </w:r>
      <w:r w:rsidR="00504CEB"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>Вступ</w:t>
      </w:r>
      <w:proofErr w:type="gramEnd"/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Визначення проблем, на вирішення яких спрямована Програма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Мета та завдання Програми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Напрями діяльності та заходи Програми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360B9D" w:rsidRPr="00360B9D" w:rsidRDefault="00360B9D" w:rsidP="008A0CDF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П</w:t>
      </w:r>
      <w:proofErr w:type="gramEnd"/>
      <w:r>
        <w:rPr>
          <w:b/>
          <w:sz w:val="28"/>
          <w:szCs w:val="28"/>
        </w:rPr>
        <w:t xml:space="preserve"> А С П О Р Т</w:t>
      </w: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Програми розвитку системи освіти міста Переяслава-Хмельницького</w:t>
      </w: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</w:t>
      </w:r>
      <w:r w:rsidR="00504CEB">
        <w:rPr>
          <w:b/>
          <w:sz w:val="28"/>
          <w:szCs w:val="28"/>
          <w:lang w:val="uk-UA"/>
        </w:rPr>
        <w:t>5</w:t>
      </w:r>
      <w:r w:rsidR="00504CEB">
        <w:rPr>
          <w:b/>
          <w:sz w:val="28"/>
          <w:szCs w:val="28"/>
        </w:rPr>
        <w:t xml:space="preserve"> -202</w:t>
      </w:r>
      <w:r w:rsidR="00504CEB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</w:rPr>
        <w:t xml:space="preserve">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1080"/>
        <w:gridCol w:w="1800"/>
        <w:gridCol w:w="1905"/>
      </w:tblGrid>
      <w:tr w:rsidR="008A0CDF" w:rsidTr="008A0CD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Ініціатор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розроблення Програми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Переяславська міська рада</w:t>
            </w:r>
          </w:p>
        </w:tc>
      </w:tr>
      <w:tr w:rsidR="008A0CDF" w:rsidTr="008A0CD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Розробник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освіти Переяславської міської ради</w:t>
            </w:r>
          </w:p>
        </w:tc>
      </w:tr>
      <w:tr w:rsidR="008A0CDF" w:rsidTr="008A0CD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Відповідальний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виконавець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освіти Переяславської міської ради, </w:t>
            </w:r>
          </w:p>
        </w:tc>
      </w:tr>
      <w:tr w:rsidR="008A0CDF" w:rsidTr="008A0CD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Учасники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Програми  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освіти Переяславської міської </w:t>
            </w:r>
            <w:proofErr w:type="gramStart"/>
            <w:r>
              <w:rPr>
                <w:sz w:val="28"/>
                <w:szCs w:val="28"/>
              </w:rPr>
              <w:t>ради</w:t>
            </w:r>
            <w:proofErr w:type="gramEnd"/>
            <w:r>
              <w:rPr>
                <w:sz w:val="28"/>
                <w:szCs w:val="28"/>
              </w:rPr>
              <w:t>,  відділ капітального будівництва та ЖКГ Переяславської міської ради, заклади освіти громади</w:t>
            </w:r>
          </w:p>
        </w:tc>
      </w:tr>
      <w:tr w:rsidR="008A0CDF" w:rsidTr="008A0CD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Роки виконання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Програми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504CEB" w:rsidRDefault="00504CEB" w:rsidP="00504CEB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 w:rsidR="008A0CDF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8A0CDF" w:rsidTr="008A0CD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Перелік розділів,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які буде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реалізовано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межах</w:t>
            </w:r>
            <w:proofErr w:type="gramEnd"/>
            <w:r>
              <w:rPr>
                <w:sz w:val="28"/>
                <w:szCs w:val="28"/>
              </w:rPr>
              <w:t xml:space="preserve"> цієї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Програми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Дошкільна освіта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Загальна середня  освіта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Позашкільна освіта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Навчання дітей з особливими освітніми потребами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Кадрове забезпечення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6.Матеріально-технічне забезпечення</w:t>
            </w:r>
          </w:p>
        </w:tc>
      </w:tr>
      <w:tr w:rsidR="008A0CDF" w:rsidTr="008A0CDF"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Загальний обсяг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фінансових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ресурсі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необхідних для 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реалізації Програми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рн.)</w:t>
            </w:r>
          </w:p>
          <w:p w:rsidR="008A0CDF" w:rsidRDefault="008A0CDF" w:rsidP="008A0CD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504CE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04CEB">
              <w:rPr>
                <w:sz w:val="28"/>
                <w:szCs w:val="28"/>
                <w:lang w:val="uk-UA"/>
              </w:rPr>
              <w:t>5</w:t>
            </w:r>
            <w:r w:rsidR="00504CEB">
              <w:rPr>
                <w:sz w:val="28"/>
                <w:szCs w:val="28"/>
              </w:rPr>
              <w:t>-202</w:t>
            </w:r>
            <w:r w:rsidR="00504CEB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8A0CDF" w:rsidTr="008A0C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504CEB" w:rsidRDefault="008A0CDF" w:rsidP="008A0CD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 w:rsidR="00504CEB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504CEB" w:rsidRDefault="008A0CDF" w:rsidP="008A0CD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 w:rsidR="00504CEB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504CEB" w:rsidRDefault="008A0CDF" w:rsidP="008A0CD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 w:rsidR="00504CEB">
              <w:rPr>
                <w:sz w:val="28"/>
                <w:szCs w:val="28"/>
                <w:lang w:val="uk-UA"/>
              </w:rPr>
              <w:t>7</w:t>
            </w:r>
          </w:p>
        </w:tc>
      </w:tr>
      <w:tr w:rsidR="008A0CDF" w:rsidTr="008A0C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306E11" w:rsidRDefault="00306E11" w:rsidP="008A0CD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16930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306E11" w:rsidRDefault="00306E11" w:rsidP="008A0CD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18880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306E11" w:rsidRDefault="00306E11" w:rsidP="008A0CD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20730</w:t>
            </w:r>
          </w:p>
        </w:tc>
      </w:tr>
    </w:tbl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ВСТУП</w:t>
      </w:r>
      <w:proofErr w:type="gramEnd"/>
    </w:p>
    <w:p w:rsidR="008A0CDF" w:rsidRDefault="008A0CDF" w:rsidP="008A0CDF">
      <w:pPr>
        <w:spacing w:line="360" w:lineRule="auto"/>
        <w:jc w:val="center"/>
        <w:rPr>
          <w:b/>
          <w:sz w:val="28"/>
          <w:szCs w:val="28"/>
        </w:rPr>
      </w:pPr>
    </w:p>
    <w:p w:rsidR="008A0CDF" w:rsidRPr="006F342E" w:rsidRDefault="008A0CDF" w:rsidP="008A0C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Програма</w:t>
      </w:r>
      <w:r w:rsidR="00504CEB">
        <w:rPr>
          <w:sz w:val="28"/>
          <w:szCs w:val="28"/>
        </w:rPr>
        <w:t xml:space="preserve"> розвитку освіти </w:t>
      </w:r>
      <w:proofErr w:type="gramStart"/>
      <w:r w:rsidR="00504CEB">
        <w:rPr>
          <w:sz w:val="28"/>
          <w:szCs w:val="28"/>
        </w:rPr>
        <w:t>громади на</w:t>
      </w:r>
      <w:proofErr w:type="gramEnd"/>
      <w:r w:rsidR="00504CEB">
        <w:rPr>
          <w:sz w:val="28"/>
          <w:szCs w:val="28"/>
        </w:rPr>
        <w:t xml:space="preserve"> 202</w:t>
      </w:r>
      <w:r w:rsidR="00504CEB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-202</w:t>
      </w:r>
      <w:r w:rsidR="00504CEB"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 xml:space="preserve"> роки розроблена у відповідності до Законів України "Про місцеве самоврядування в Україні", "Про освіту".</w:t>
      </w:r>
    </w:p>
    <w:p w:rsidR="008A0CDF" w:rsidRDefault="00E37C8A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</w:t>
      </w:r>
      <w:r w:rsidR="008A0CDF">
        <w:rPr>
          <w:sz w:val="28"/>
          <w:szCs w:val="28"/>
        </w:rPr>
        <w:t>Упродовж останніх рокі</w:t>
      </w:r>
      <w:proofErr w:type="gramStart"/>
      <w:r w:rsidR="008A0CDF">
        <w:rPr>
          <w:sz w:val="28"/>
          <w:szCs w:val="28"/>
        </w:rPr>
        <w:t>в</w:t>
      </w:r>
      <w:proofErr w:type="gramEnd"/>
      <w:r w:rsidR="008A0CDF">
        <w:rPr>
          <w:sz w:val="28"/>
          <w:szCs w:val="28"/>
        </w:rPr>
        <w:t xml:space="preserve"> </w:t>
      </w:r>
      <w:proofErr w:type="gramStart"/>
      <w:r w:rsidR="008A0CDF">
        <w:rPr>
          <w:sz w:val="28"/>
          <w:szCs w:val="28"/>
        </w:rPr>
        <w:t>у</w:t>
      </w:r>
      <w:proofErr w:type="gramEnd"/>
      <w:r w:rsidR="008A0CDF">
        <w:rPr>
          <w:sz w:val="28"/>
          <w:szCs w:val="28"/>
        </w:rPr>
        <w:t xml:space="preserve"> громаді проведено ряд практичних заходів, спрямованих на стабільне функціонування освітянської галузі та її розвиток. Нова Програми розвитку системи освіти Переяславської місько</w:t>
      </w:r>
      <w:r w:rsidR="00504CEB">
        <w:rPr>
          <w:sz w:val="28"/>
          <w:szCs w:val="28"/>
        </w:rPr>
        <w:t>ї територіальної громади на 202</w:t>
      </w:r>
      <w:r w:rsidR="00504CEB">
        <w:rPr>
          <w:sz w:val="28"/>
          <w:szCs w:val="28"/>
          <w:lang w:val="uk-UA"/>
        </w:rPr>
        <w:t>5</w:t>
      </w:r>
      <w:r w:rsidR="008A0CDF">
        <w:rPr>
          <w:sz w:val="28"/>
          <w:szCs w:val="28"/>
        </w:rPr>
        <w:t>-202</w:t>
      </w:r>
      <w:r w:rsidR="00504CEB">
        <w:rPr>
          <w:sz w:val="28"/>
          <w:szCs w:val="28"/>
          <w:lang w:val="uk-UA"/>
        </w:rPr>
        <w:t>7</w:t>
      </w:r>
      <w:r w:rsidR="008A0CDF">
        <w:rPr>
          <w:sz w:val="28"/>
          <w:szCs w:val="28"/>
        </w:rPr>
        <w:t xml:space="preserve"> </w:t>
      </w:r>
      <w:proofErr w:type="gramStart"/>
      <w:r w:rsidR="008A0CDF">
        <w:rPr>
          <w:sz w:val="28"/>
          <w:szCs w:val="28"/>
        </w:rPr>
        <w:t>р</w:t>
      </w:r>
      <w:proofErr w:type="gramEnd"/>
      <w:r w:rsidR="008A0CDF">
        <w:rPr>
          <w:sz w:val="28"/>
          <w:szCs w:val="28"/>
        </w:rPr>
        <w:t>ік є логічним продовженням попередньої програми і передбачає перспективи вдосконалення дошкільної, загальної середньої та позашкільної освіти та суттєве зміцнення матеріально-технічної бази закладів освіти .</w:t>
      </w:r>
    </w:p>
    <w:p w:rsidR="008A0CDF" w:rsidRPr="005D0A47" w:rsidRDefault="00E37C8A" w:rsidP="008A0CDF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8A0CDF" w:rsidRPr="00E37C8A">
        <w:rPr>
          <w:sz w:val="28"/>
          <w:szCs w:val="28"/>
          <w:lang w:val="uk-UA"/>
        </w:rPr>
        <w:t xml:space="preserve">Програма складається із розділів, кожний з яких охоплює стратегічні напрями розвитку освітянської галузі. </w:t>
      </w:r>
      <w:r w:rsidR="008A0CDF" w:rsidRPr="005D0A47">
        <w:rPr>
          <w:sz w:val="28"/>
          <w:szCs w:val="28"/>
          <w:lang w:val="uk-UA"/>
        </w:rPr>
        <w:t>Особливістю Програми розвитку системи освіти Переяславської місько</w:t>
      </w:r>
      <w:r w:rsidR="00504CEB" w:rsidRPr="005D0A47">
        <w:rPr>
          <w:sz w:val="28"/>
          <w:szCs w:val="28"/>
          <w:lang w:val="uk-UA"/>
        </w:rPr>
        <w:t>ї територіальної громади на 202</w:t>
      </w:r>
      <w:r w:rsidR="00504CEB">
        <w:rPr>
          <w:sz w:val="28"/>
          <w:szCs w:val="28"/>
          <w:lang w:val="uk-UA"/>
        </w:rPr>
        <w:t>5</w:t>
      </w:r>
      <w:r w:rsidR="00504CEB" w:rsidRPr="005D0A47">
        <w:rPr>
          <w:sz w:val="28"/>
          <w:szCs w:val="28"/>
          <w:lang w:val="uk-UA"/>
        </w:rPr>
        <w:t>-20</w:t>
      </w:r>
      <w:r w:rsidR="00504CEB">
        <w:rPr>
          <w:sz w:val="28"/>
          <w:szCs w:val="28"/>
          <w:lang w:val="uk-UA"/>
        </w:rPr>
        <w:t>27</w:t>
      </w:r>
      <w:r w:rsidR="008A0CDF" w:rsidRPr="005D0A47">
        <w:rPr>
          <w:sz w:val="28"/>
          <w:szCs w:val="28"/>
          <w:lang w:val="uk-UA"/>
        </w:rPr>
        <w:t xml:space="preserve"> рік є раціональне й ефективне використання бюджетних коштів, а також можливість залучення інших асигнувань.</w:t>
      </w:r>
    </w:p>
    <w:p w:rsidR="008A0CDF" w:rsidRPr="00E37C8A" w:rsidRDefault="00E37C8A" w:rsidP="008A0CDF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8A0CDF" w:rsidRPr="00E37C8A">
        <w:rPr>
          <w:sz w:val="28"/>
          <w:szCs w:val="28"/>
          <w:lang w:val="uk-UA"/>
        </w:rPr>
        <w:t>Програма базується на сучасних теоретичних положеннях та концепціях новітньої вітчизняної і зарубіжної педагогіки, в її основі - визнання пріоритетної ролі особистості та забезпечення її індивідуальних освітніх потреб.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 w:rsidRPr="00E37C8A"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Програма може доповнюватися, змінюватися відповідно до порядку,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установленого чинним законодавством України. Розроблення Програми зумовлено необхідністю модернізації системи освіти громади, переорієнтації на забезпечення якісної освіти та справедливого доступу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неї, реалізації принципу безперервної освіти.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ідставами для розробки Програми є необхідність продовження програмно-цільового забезпечення подальшого розвитку системи освіти в громаді з урахуванням досягнутого в результаті виконання попередніх програм, а також актуальних сьогоденних і стратегічних завдань освітньої </w:t>
      </w:r>
      <w:r>
        <w:rPr>
          <w:sz w:val="28"/>
          <w:szCs w:val="28"/>
        </w:rPr>
        <w:lastRenderedPageBreak/>
        <w:t>сфери в соціально-економічному розвитку регіону, задоволенні освітніх запитів громади.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Відділом освіти Переяславської  міської ради проводиться цілеспрямована робота щодо надання якісної освіти та справедливого доступу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неї.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Одним з основних завдань системи освіти громади є забезпечення  доступу кожній дитині до дошкільної освіти шляхом урізноманітнення форм її здобуття, покращення матеріальної  бази  закладів дошкільної освіти.</w:t>
      </w:r>
      <w:r>
        <w:rPr>
          <w:sz w:val="28"/>
          <w:szCs w:val="28"/>
        </w:rPr>
        <w:tab/>
        <w:t xml:space="preserve">Забезпечення учням якісної освіти в рамках Концепції Нової української школи та справедливого доступу до неї в обсягах, визначених державними освітніми стандартами, реорганізація та удосконалення мережі закладів загальної середньої освіти відповідно до Закону України «Про повну загальну середню освіту», відповідно до потреб та можливостей громади -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 xml:space="preserve">іоритетні  завдання  загальної середньої освіти. </w:t>
      </w:r>
    </w:p>
    <w:p w:rsidR="008A0CDF" w:rsidRPr="008A0CDF" w:rsidRDefault="008A0CDF" w:rsidP="008A0CDF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>
        <w:rPr>
          <w:szCs w:val="28"/>
        </w:rPr>
        <w:tab/>
      </w:r>
      <w:r w:rsidRPr="008A0CDF">
        <w:rPr>
          <w:sz w:val="28"/>
          <w:szCs w:val="28"/>
        </w:rPr>
        <w:t xml:space="preserve">Загальна мережа закладів освіти громади протягом останнього років змінилися і зараз </w:t>
      </w:r>
      <w:proofErr w:type="gramStart"/>
      <w:r w:rsidRPr="008A0CDF">
        <w:rPr>
          <w:sz w:val="28"/>
          <w:szCs w:val="28"/>
        </w:rPr>
        <w:t>нал</w:t>
      </w:r>
      <w:proofErr w:type="gramEnd"/>
      <w:r w:rsidRPr="008A0CDF">
        <w:rPr>
          <w:sz w:val="28"/>
          <w:szCs w:val="28"/>
        </w:rPr>
        <w:t xml:space="preserve">ічує – 13 закладів загальної середньої освіти, 7 закладів дошкільної освіти, 3 заклади позашкільної освіти. (Станція юних туристів, Клуб юних моряків, Будинок художньої творчості дітей, юнацтва і молоді), </w:t>
      </w:r>
      <w:proofErr w:type="gramStart"/>
      <w:r w:rsidRPr="008A0CDF">
        <w:rPr>
          <w:sz w:val="28"/>
          <w:szCs w:val="28"/>
        </w:rPr>
        <w:t>м</w:t>
      </w:r>
      <w:proofErr w:type="gramEnd"/>
      <w:r w:rsidRPr="008A0CDF">
        <w:rPr>
          <w:sz w:val="28"/>
          <w:szCs w:val="28"/>
        </w:rPr>
        <w:t>іжшкільний навчально-виробничий комбінат, інклюзивно-ресурсний центр. Діюча освітня мережа повністю забезпечує потреби населення громади  в наданні освітніх послуг, але потребує змін щляхом створення ліцеїв, гімназій та початкових шкіл.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Фінансування заходів Програми здійснюватиметься з урахуванням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реальних можливостей </w:t>
      </w:r>
      <w:proofErr w:type="gramStart"/>
      <w:r>
        <w:rPr>
          <w:sz w:val="28"/>
          <w:szCs w:val="28"/>
        </w:rPr>
        <w:t>державного</w:t>
      </w:r>
      <w:proofErr w:type="gramEnd"/>
      <w:r>
        <w:rPr>
          <w:sz w:val="28"/>
          <w:szCs w:val="28"/>
        </w:rPr>
        <w:t xml:space="preserve">, обласного та місцевого бюджетів, а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також виділених фінансових ресурсів інвесторі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та</w:t>
      </w:r>
      <w:proofErr w:type="gramEnd"/>
      <w:r>
        <w:rPr>
          <w:sz w:val="28"/>
          <w:szCs w:val="28"/>
        </w:rPr>
        <w:t xml:space="preserve"> міжнародних організацій. </w:t>
      </w:r>
    </w:p>
    <w:p w:rsidR="008A0CDF" w:rsidRPr="00504CEB" w:rsidRDefault="008A0CDF" w:rsidP="008A0CDF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У 202</w:t>
      </w:r>
      <w:r w:rsidR="00504CEB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році завершено реалізацію Програми розвитку системи освіти Переяславської міської територіальної громади на </w:t>
      </w:r>
      <w:r w:rsidR="00504CEB">
        <w:rPr>
          <w:sz w:val="28"/>
          <w:szCs w:val="28"/>
          <w:lang w:val="uk-UA"/>
        </w:rPr>
        <w:t>2022-2024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ік. За цей час в освіті громади відбулися позитивні зміни, з’явилися нові завдання, які обумовлені процесами модернізації національної системи освіти в Україні. На основі аналізу результативності виконання цієї Програми визначено прі</w:t>
      </w:r>
      <w:r w:rsidR="00504CEB">
        <w:rPr>
          <w:sz w:val="28"/>
          <w:szCs w:val="28"/>
        </w:rPr>
        <w:t>оритетні завдання роботи на 202</w:t>
      </w:r>
      <w:r w:rsidR="00504CEB">
        <w:rPr>
          <w:sz w:val="28"/>
          <w:szCs w:val="28"/>
          <w:lang w:val="uk-UA"/>
        </w:rPr>
        <w:t>5-2027</w:t>
      </w:r>
      <w:r w:rsidRPr="00504CEB">
        <w:rPr>
          <w:sz w:val="28"/>
          <w:szCs w:val="28"/>
          <w:lang w:val="uk-UA"/>
        </w:rPr>
        <w:t xml:space="preserve"> роки, найважливішими з яких є: </w:t>
      </w:r>
      <w:r w:rsidRPr="00504CEB">
        <w:rPr>
          <w:sz w:val="28"/>
          <w:szCs w:val="28"/>
          <w:lang w:val="uk-UA"/>
        </w:rPr>
        <w:lastRenderedPageBreak/>
        <w:t xml:space="preserve">розвиток освітньої системи та зміни, які сприятимуть </w:t>
      </w:r>
      <w:proofErr w:type="gramStart"/>
      <w:r w:rsidRPr="00504CEB">
        <w:rPr>
          <w:sz w:val="28"/>
          <w:szCs w:val="28"/>
          <w:lang w:val="uk-UA"/>
        </w:rPr>
        <w:t>п</w:t>
      </w:r>
      <w:proofErr w:type="gramEnd"/>
      <w:r w:rsidRPr="00504CEB">
        <w:rPr>
          <w:sz w:val="28"/>
          <w:szCs w:val="28"/>
          <w:lang w:val="uk-UA"/>
        </w:rPr>
        <w:t xml:space="preserve">ідвищенню її якості та ефективності; забезпечення права на освіту та створення рівних можливостей для здобуття якісної освіти відповідно до потреб громадян; оновлення змісту освіти відповідно Закону України « Про освіту»; розвиток системи безперервної освіти та навчання впродовж життя; посилення кадрового потенціалу системи освіти для реалізації Концепції Нової української школи; формування соціально активної, відповідальної та толерантної особистості, яка усвідомлює свою приналежність до українського народу, європейської цивілізації; забезпечення громадянського, національно-патріотичного виховання дітей та молоді. </w:t>
      </w:r>
    </w:p>
    <w:p w:rsidR="008A0CDF" w:rsidRPr="00504CEB" w:rsidRDefault="008A0CDF" w:rsidP="008A0CDF">
      <w:pPr>
        <w:spacing w:line="360" w:lineRule="auto"/>
        <w:jc w:val="both"/>
        <w:rPr>
          <w:sz w:val="28"/>
          <w:szCs w:val="28"/>
          <w:lang w:val="uk-UA"/>
        </w:rPr>
      </w:pPr>
      <w:r w:rsidRPr="00504CEB">
        <w:rPr>
          <w:sz w:val="28"/>
          <w:szCs w:val="28"/>
          <w:lang w:val="uk-UA"/>
        </w:rPr>
        <w:t xml:space="preserve">   </w:t>
      </w:r>
    </w:p>
    <w:p w:rsidR="008A0CDF" w:rsidRPr="00073685" w:rsidRDefault="008A0CDF" w:rsidP="008A0CDF">
      <w:pPr>
        <w:spacing w:line="360" w:lineRule="auto"/>
        <w:jc w:val="both"/>
        <w:rPr>
          <w:b/>
          <w:sz w:val="28"/>
          <w:szCs w:val="28"/>
        </w:rPr>
      </w:pPr>
      <w:r w:rsidRPr="00073685">
        <w:rPr>
          <w:b/>
          <w:sz w:val="28"/>
          <w:szCs w:val="28"/>
        </w:rPr>
        <w:t xml:space="preserve">Визначення проблем, на вирішення яких спрямована Програма </w:t>
      </w:r>
    </w:p>
    <w:p w:rsidR="008A0CDF" w:rsidRDefault="008A0CDF" w:rsidP="008A0CD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Дошкільна освіта: </w:t>
      </w:r>
    </w:p>
    <w:p w:rsidR="008A0CDF" w:rsidRPr="008A0CDF" w:rsidRDefault="008A0CDF" w:rsidP="008A0CDF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Cs w:val="28"/>
        </w:rPr>
        <w:t xml:space="preserve"> </w:t>
      </w:r>
      <w:r w:rsidRPr="008A0CDF">
        <w:rPr>
          <w:color w:val="000000"/>
          <w:sz w:val="28"/>
          <w:szCs w:val="28"/>
        </w:rPr>
        <w:t xml:space="preserve">Наразі спостерігається спад народжуваності в громаді. </w:t>
      </w:r>
      <w:proofErr w:type="gramStart"/>
      <w:r w:rsidRPr="008A0CDF">
        <w:rPr>
          <w:color w:val="000000"/>
          <w:sz w:val="28"/>
          <w:szCs w:val="28"/>
        </w:rPr>
        <w:t>Вс</w:t>
      </w:r>
      <w:proofErr w:type="gramEnd"/>
      <w:r w:rsidRPr="008A0CDF">
        <w:rPr>
          <w:color w:val="000000"/>
          <w:sz w:val="28"/>
          <w:szCs w:val="28"/>
        </w:rPr>
        <w:t>і діти дошкільного віку, чиї батьки потребували дошкільних закладів, відвідують їх.</w:t>
      </w:r>
      <w:r w:rsidRPr="008A0CDF">
        <w:rPr>
          <w:sz w:val="28"/>
          <w:szCs w:val="28"/>
        </w:rPr>
        <w:t xml:space="preserve">. Середня наповнюваність закладів дошкільної освіти міста </w:t>
      </w:r>
      <w:r w:rsidR="00504CEB">
        <w:rPr>
          <w:sz w:val="28"/>
          <w:szCs w:val="28"/>
          <w:lang w:val="uk-UA"/>
        </w:rPr>
        <w:t>відповідає нормативній</w:t>
      </w:r>
      <w:r w:rsidRPr="008A0CDF">
        <w:rPr>
          <w:sz w:val="28"/>
          <w:szCs w:val="28"/>
        </w:rPr>
        <w:t xml:space="preserve">. </w:t>
      </w:r>
    </w:p>
    <w:p w:rsidR="008A0CDF" w:rsidRPr="008A0CDF" w:rsidRDefault="008A0CDF" w:rsidP="008A0CDF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8A0CDF">
        <w:rPr>
          <w:sz w:val="28"/>
          <w:szCs w:val="28"/>
        </w:rPr>
        <w:t xml:space="preserve">На сьогодні основною проблемою закладів дошкільної освіти є покращення матеріальної бази, удосконалення системи харчування, </w:t>
      </w:r>
      <w:proofErr w:type="gramStart"/>
      <w:r w:rsidRPr="008A0CDF">
        <w:rPr>
          <w:sz w:val="28"/>
          <w:szCs w:val="28"/>
        </w:rPr>
        <w:t>п</w:t>
      </w:r>
      <w:proofErr w:type="gramEnd"/>
      <w:r w:rsidRPr="008A0CDF">
        <w:rPr>
          <w:sz w:val="28"/>
          <w:szCs w:val="28"/>
        </w:rPr>
        <w:t>ідготовка дітей до здобуття загальної середньої освіти, впровадження інклюзивного навчання</w:t>
      </w:r>
    </w:p>
    <w:p w:rsidR="008A0CDF" w:rsidRDefault="008A0CDF" w:rsidP="008A0CD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Загальна середня освіта: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Потребу</w:t>
      </w:r>
      <w:proofErr w:type="gramStart"/>
      <w:r>
        <w:rPr>
          <w:sz w:val="28"/>
          <w:szCs w:val="28"/>
        </w:rPr>
        <w:t>є:</w:t>
      </w:r>
      <w:proofErr w:type="gramEnd"/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створення умов для переходу на 12-річний термін здобуття середньої освіти  з реалізацією </w:t>
      </w:r>
      <w:proofErr w:type="gramStart"/>
      <w:r>
        <w:rPr>
          <w:sz w:val="28"/>
          <w:szCs w:val="28"/>
        </w:rPr>
        <w:t>проф</w:t>
      </w:r>
      <w:proofErr w:type="gramEnd"/>
      <w:r>
        <w:rPr>
          <w:sz w:val="28"/>
          <w:szCs w:val="28"/>
        </w:rPr>
        <w:t xml:space="preserve">ільного навчання, завершення реорганізації мережі закладів.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забезпечення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івного доступу учнів до профільного навчання, що забезпечить можливість обирати конкретну пріоритетну галузь навчання, створення ресурсних центрів із різних напрямів профільного навчання та розвиток їх матеріально-технічного оснащення.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ідключення закладів до високошвидкісної  мережі Інтернет.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830B7">
        <w:rPr>
          <w:b/>
          <w:sz w:val="28"/>
          <w:szCs w:val="28"/>
        </w:rPr>
        <w:t>Навчання дітей з особливими освітніми потребами</w:t>
      </w:r>
      <w:r>
        <w:rPr>
          <w:sz w:val="28"/>
          <w:szCs w:val="28"/>
        </w:rPr>
        <w:t xml:space="preserve">: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розширення мережі інклюзивних класі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введення посад асистентів вихователя (вчителя) у навчальних закладах;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розширення практики інклюзивного та інтегрованого навчання в закладах освіти дітей та </w:t>
      </w:r>
      <w:proofErr w:type="gramStart"/>
      <w:r>
        <w:rPr>
          <w:sz w:val="28"/>
          <w:szCs w:val="28"/>
        </w:rPr>
        <w:t>молод</w:t>
      </w:r>
      <w:proofErr w:type="gramEnd"/>
      <w:r>
        <w:rPr>
          <w:sz w:val="28"/>
          <w:szCs w:val="28"/>
        </w:rPr>
        <w:t xml:space="preserve">і, що потребують корекції фізичного та розумового розвитку. </w:t>
      </w:r>
    </w:p>
    <w:p w:rsidR="008A0CDF" w:rsidRDefault="008A0CDF" w:rsidP="008A0CDF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Позашкільна освіта: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охоплення учнів загальноосвітніх навчальних закладів позашкільною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освітою;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ширше залучення до гурткової роботи дітей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іально незахищених категорій,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сприяння їх всебічному розвитку та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іалізації;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виявлення обдарованої </w:t>
      </w:r>
      <w:proofErr w:type="gramStart"/>
      <w:r>
        <w:rPr>
          <w:sz w:val="28"/>
          <w:szCs w:val="28"/>
        </w:rPr>
        <w:t>молод</w:t>
      </w:r>
      <w:proofErr w:type="gramEnd"/>
      <w:r>
        <w:rPr>
          <w:sz w:val="28"/>
          <w:szCs w:val="28"/>
        </w:rPr>
        <w:t xml:space="preserve">і і створення умов для її розвитку;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зміцнення навчальної та матеріально</w:t>
      </w:r>
      <w:proofErr w:type="gramStart"/>
      <w:r>
        <w:rPr>
          <w:sz w:val="28"/>
          <w:szCs w:val="28"/>
        </w:rPr>
        <w:t>ї-</w:t>
      </w:r>
      <w:proofErr w:type="gramEnd"/>
      <w:r>
        <w:rPr>
          <w:sz w:val="28"/>
          <w:szCs w:val="28"/>
        </w:rPr>
        <w:t xml:space="preserve">технічної бази закладів позашкільної освіти, оснащення їх сучасним обладнанням.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Кадрове забезпечення: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забезпечення навчання педагогічних кадрі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для роботи в Новій українській школі;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удосконалення системи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ідготовки та перепідготовки педагогічних кадрів, які працюють в умовах інклюзивного навчання;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зменшення кількості педагогічних та керівних кадрів пенсійного віку закладах освіти;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організація системної роботи з резервом управлінських кадрі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;  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залучення молодих спеціалі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ів до роботи в закладах;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</w:p>
    <w:p w:rsidR="008A0CDF" w:rsidRDefault="008A0CDF" w:rsidP="008A0CD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Матеріально-технічне забезпечення: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енергозбереження у навчальних  закладах: модернізація котелень,  утеплення дахів та фасаді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, заміна приладів освітлення на енергозберігаючі;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забезпечення сучасним обладнанням навчальних кабінетів хімії,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іології,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фізики, географії та математики; 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оновлення шкільних меблів, придбання спортивного інвентарю, меблів для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їдалень, навчально-наочних </w:t>
      </w:r>
      <w:proofErr w:type="gramStart"/>
      <w:r>
        <w:rPr>
          <w:sz w:val="28"/>
          <w:szCs w:val="28"/>
        </w:rPr>
        <w:t>пос</w:t>
      </w:r>
      <w:proofErr w:type="gramEnd"/>
      <w:r>
        <w:rPr>
          <w:sz w:val="28"/>
          <w:szCs w:val="28"/>
        </w:rPr>
        <w:t xml:space="preserve">ібників і лабораторного обладнання для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закладів освіти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іх типів державної та комунальної форми власності;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придбання комп’ютерної, мультимедійної, оргтехніки, інтерактивних  дашок, проекторів і програмного забезпечення для дошкільних, загальноосвітніх, позашкільних навчальних закладі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здійснення ремонту та оновлення  застарілої комп’ютерної техніки.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0CDF" w:rsidRDefault="008A0CDF" w:rsidP="008A0CD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 та завдання Програми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Метою Програми є забезпечення розвитку системи освіти Переяславської міської територіальної громади  та створення умов для якісної освіти і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івного  доступу до неї, що відповідає актуальним і перспективним запитам особистості, суспільства і  держави, міжнародним критеріям.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Досягнення мети передбачає вирішення основних завдань: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створення належних умов для функціонування системи освіти громади, яка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забезпечує розвиток, виховання і навчання дитини;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удосконалення мережі закладів овіти з урахуванням потреб дітей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суспільних запитів і державних вимог;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забезпечення якісної освіти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іх рівнів, створення умов справедливого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доступу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неї;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запровадження моніторингу якості системи освіти громади; </w:t>
      </w:r>
    </w:p>
    <w:p w:rsidR="008A0CDF" w:rsidRDefault="008A0CDF" w:rsidP="008A0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модернізація матеріально-технічної бази закладів освіти. </w:t>
      </w:r>
    </w:p>
    <w:p w:rsidR="008A0CDF" w:rsidRDefault="008A0CDF" w:rsidP="008A0CDF">
      <w:pPr>
        <w:pStyle w:val="a3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  <w:lang w:val="uk-UA"/>
        </w:rPr>
      </w:pPr>
      <w:bookmarkStart w:id="0" w:name="_Toc289875610"/>
      <w:bookmarkStart w:id="1" w:name="_Toc289875371"/>
    </w:p>
    <w:p w:rsidR="008A0CDF" w:rsidRDefault="008A0CDF" w:rsidP="008A0CDF">
      <w:pPr>
        <w:spacing w:line="360" w:lineRule="auto"/>
        <w:rPr>
          <w:b/>
          <w:sz w:val="28"/>
          <w:szCs w:val="28"/>
        </w:rPr>
        <w:sectPr w:rsidR="008A0CDF">
          <w:type w:val="continuous"/>
          <w:pgSz w:w="11906" w:h="16838"/>
          <w:pgMar w:top="1134" w:right="851" w:bottom="719" w:left="1701" w:header="709" w:footer="709" w:gutter="0"/>
          <w:cols w:space="720"/>
        </w:sectPr>
      </w:pPr>
    </w:p>
    <w:p w:rsidR="008A0CDF" w:rsidRDefault="008A0CDF" w:rsidP="008A0CDF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Напрями діяльності та заходи </w:t>
      </w:r>
    </w:p>
    <w:p w:rsidR="008A0CDF" w:rsidRDefault="008A0CDF" w:rsidP="008A0CDF">
      <w:pPr>
        <w:pStyle w:val="a3"/>
        <w:spacing w:before="0" w:beforeAutospacing="0" w:after="0" w:afterAutospacing="0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Програми  розвитку системи освіти  Переяславської місько</w:t>
      </w:r>
      <w:r w:rsidR="00F65FD0">
        <w:rPr>
          <w:b/>
          <w:sz w:val="28"/>
          <w:szCs w:val="28"/>
          <w:lang w:val="uk-UA"/>
        </w:rPr>
        <w:t>ї територіальної громади на 2025-2027</w:t>
      </w:r>
      <w:r>
        <w:rPr>
          <w:b/>
          <w:sz w:val="28"/>
          <w:szCs w:val="28"/>
          <w:lang w:val="uk-UA"/>
        </w:rPr>
        <w:t xml:space="preserve">  роки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 xml:space="preserve"> </w:t>
      </w:r>
    </w:p>
    <w:p w:rsidR="008A0CDF" w:rsidRDefault="008A0CDF" w:rsidP="008A0CDF">
      <w:pPr>
        <w:pStyle w:val="a3"/>
        <w:jc w:val="center"/>
        <w:rPr>
          <w:b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Якісна освіта і справедливий доступ до неї</w:t>
      </w:r>
    </w:p>
    <w:p w:rsidR="008A0CDF" w:rsidRDefault="008A0CDF" w:rsidP="0013658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 1. Дошкільна освіта</w:t>
      </w:r>
    </w:p>
    <w:tbl>
      <w:tblPr>
        <w:tblW w:w="156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1942"/>
        <w:gridCol w:w="2485"/>
        <w:gridCol w:w="696"/>
        <w:gridCol w:w="864"/>
        <w:gridCol w:w="564"/>
        <w:gridCol w:w="2487"/>
        <w:gridCol w:w="1534"/>
        <w:gridCol w:w="1223"/>
        <w:gridCol w:w="792"/>
        <w:gridCol w:w="792"/>
        <w:gridCol w:w="1623"/>
      </w:tblGrid>
      <w:tr w:rsidR="008A0CDF" w:rsidTr="008A0CDF">
        <w:trPr>
          <w:trHeight w:val="668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 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Назва напряму діяльності (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 завдання) 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заходів Програми 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Строк виконання заходу 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Виконавці 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Джерела фінансу-вання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Орієнтовні обсяги фінансування (вартість),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ривень, </w:t>
            </w:r>
            <w:r>
              <w:rPr>
                <w:b/>
              </w:rPr>
              <w:br/>
              <w:t>у тому числі: 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Очікуваний результат </w:t>
            </w:r>
          </w:p>
        </w:tc>
      </w:tr>
      <w:tr w:rsidR="008A0CDF" w:rsidTr="008A0CDF"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F65FD0" w:rsidP="008A0CDF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 w:rsidR="008A0CDF">
              <w:t xml:space="preserve"> </w:t>
            </w:r>
          </w:p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F65FD0" w:rsidRDefault="00F65FD0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F65FD0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 w:rsidR="008A0CDF">
              <w:t xml:space="preserve"> </w:t>
            </w:r>
            <w:proofErr w:type="gramStart"/>
            <w:r w:rsidR="008A0CDF">
              <w:t>р</w:t>
            </w:r>
            <w:proofErr w:type="gramEnd"/>
            <w:r w:rsidR="008A0CDF">
              <w:t>ік</w:t>
            </w: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F65FD0" w:rsidP="008A0CDF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 w:rsidR="008A0CDF">
              <w:t xml:space="preserve"> </w:t>
            </w:r>
          </w:p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F65FD0" w:rsidRDefault="00F65FD0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F65FD0" w:rsidP="008A0CDF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 w:rsidR="008A0CDF">
              <w:t xml:space="preserve"> </w:t>
            </w:r>
            <w:proofErr w:type="gramStart"/>
            <w:r w:rsidR="008A0CDF">
              <w:t>р</w:t>
            </w:r>
            <w:proofErr w:type="gramEnd"/>
            <w:r w:rsidR="008A0CDF">
              <w:t>ік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8A0CDF" w:rsidTr="008A0CDF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color w:val="000000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t xml:space="preserve">Збільшення охоплення дітей дошкільною освітою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Збереження та  розширення мережі ЗДО шляхом,</w:t>
            </w: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створення,</w:t>
            </w: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груп короткотривалого перебування у ЗДО, покращення матеріальної бази ЗДО</w:t>
            </w: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5D0A47" w:rsidP="005D0A47">
            <w:pPr>
              <w:suppressLineNumbers/>
              <w:suppressAutoHyphens/>
              <w:ind w:right="-32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lang w:val="uk-UA"/>
              </w:rPr>
              <w:t>Відділ освіти</w:t>
            </w:r>
            <w:r w:rsidR="008A0CDF"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</w:t>
            </w:r>
          </w:p>
          <w:p w:rsidR="005D0A47" w:rsidRP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бюджет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81"/>
              <w:outlineLvl w:val="0"/>
            </w:pPr>
            <w:r>
              <w:t>300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t>400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Забезпечено місцями у ЗДО відповідно до потреб</w:t>
            </w:r>
          </w:p>
        </w:tc>
      </w:tr>
      <w:tr w:rsidR="005D0A47" w:rsidTr="008A0CDF"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  <w:r>
              <w:t xml:space="preserve">Розширення спроможності дошкільних навчальних закладів </w:t>
            </w:r>
            <w:proofErr w:type="gramStart"/>
            <w:r>
              <w:t>вс</w:t>
            </w:r>
            <w:proofErr w:type="gramEnd"/>
            <w:r>
              <w:t xml:space="preserve">іх форм власності щодо доступності їх послуг для дітей з особливими освітніми потребами та дітей з </w:t>
            </w:r>
            <w:r>
              <w:lastRenderedPageBreak/>
              <w:t>інвалідністю: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t>впровадження інклюзивної освіти у ЗДО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FA38BD">
              <w:rPr>
                <w:lang w:val="uk-UA"/>
              </w:rPr>
              <w:t>Відділ освіти</w:t>
            </w:r>
            <w:r w:rsidRPr="00FA38BD"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5D0A47">
            <w:pPr>
              <w:suppressLineNumbers/>
              <w:suppressAutoHyphens/>
              <w:outlineLvl w:val="0"/>
              <w:rPr>
                <w:color w:val="000000"/>
                <w:lang w:val="uk-UA"/>
              </w:rPr>
            </w:pPr>
            <w:r w:rsidRPr="00E45F0C">
              <w:rPr>
                <w:color w:val="000000"/>
                <w:lang w:val="uk-UA"/>
              </w:rPr>
              <w:t>Міський</w:t>
            </w:r>
          </w:p>
          <w:p w:rsidR="005D0A47" w:rsidRPr="00E45F0C" w:rsidRDefault="005D0A47" w:rsidP="005D0A47">
            <w:pPr>
              <w:suppressLineNumbers/>
              <w:suppressAutoHyphens/>
              <w:outlineLvl w:val="0"/>
              <w:rPr>
                <w:color w:val="000000"/>
              </w:rPr>
            </w:pPr>
            <w:r>
              <w:rPr>
                <w:color w:val="000000"/>
                <w:lang w:val="uk-UA"/>
              </w:rPr>
              <w:t>бюджет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400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9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color w:val="000000"/>
              </w:rPr>
              <w:t>Забезпечено доступність послуг у ДНЗ дітьми з особливими освітніми потребами та дітей з інвалідністю</w:t>
            </w:r>
          </w:p>
        </w:tc>
      </w:tr>
      <w:tr w:rsidR="005D0A47" w:rsidTr="008A0C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r>
              <w:lastRenderedPageBreak/>
              <w:t>1.2.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r>
              <w:rPr>
                <w:color w:val="000000"/>
              </w:rPr>
              <w:t>Збереження та зміцнення здоров’я дітей</w:t>
            </w:r>
            <w:r>
              <w:rPr>
                <w:color w:val="000000"/>
              </w:rPr>
              <w:br/>
              <w:t>дошкільного віку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rPr>
                <w:color w:val="000000"/>
              </w:rPr>
            </w:pPr>
            <w:r>
              <w:rPr>
                <w:color w:val="000000"/>
              </w:rPr>
              <w:t>Проведення</w:t>
            </w:r>
            <w:r>
              <w:rPr>
                <w:color w:val="000000"/>
              </w:rPr>
              <w:br/>
              <w:t xml:space="preserve">фізкультурно-оздоровчої роботи  з дітьми дошкільного віку.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FA38BD">
              <w:rPr>
                <w:lang w:val="uk-UA"/>
              </w:rPr>
              <w:t>Відділ освіти</w:t>
            </w:r>
            <w:r w:rsidRPr="00FA38BD"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5D0A47">
            <w:r>
              <w:rPr>
                <w:color w:val="000000"/>
                <w:lang w:val="uk-UA"/>
              </w:rPr>
              <w:t xml:space="preserve"> Міський </w:t>
            </w:r>
            <w:r w:rsidRPr="00E45F0C">
              <w:rPr>
                <w:color w:val="000000"/>
                <w:lang w:val="uk-UA"/>
              </w:rPr>
              <w:t>бюджет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250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9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color w:val="000000"/>
              </w:rPr>
              <w:t>Створено сучасну модель фізкультурно-оздоровчої роботи  з дітьми дошкільного віку</w:t>
            </w:r>
          </w:p>
        </w:tc>
      </w:tr>
    </w:tbl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8A0CDF" w:rsidRDefault="008A0CDF" w:rsidP="008A0CD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 2. Загальна середня  освіта</w:t>
      </w:r>
    </w:p>
    <w:tbl>
      <w:tblPr>
        <w:tblW w:w="15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866"/>
        <w:gridCol w:w="2551"/>
        <w:gridCol w:w="696"/>
        <w:gridCol w:w="696"/>
        <w:gridCol w:w="696"/>
        <w:gridCol w:w="2584"/>
        <w:gridCol w:w="1423"/>
        <w:gridCol w:w="1069"/>
        <w:gridCol w:w="900"/>
        <w:gridCol w:w="900"/>
        <w:gridCol w:w="1742"/>
      </w:tblGrid>
      <w:tr w:rsidR="008A0CDF" w:rsidTr="008A0CDF">
        <w:trPr>
          <w:trHeight w:val="668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 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Назва напряму діяльності (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 завдання)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заходів Програми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Строк виконання заходу 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Виконавці 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Джерела фінансу-вання 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Орієнтовні обсяги фінансування (вартість),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ривень, </w:t>
            </w:r>
            <w:r>
              <w:rPr>
                <w:b/>
              </w:rPr>
              <w:br/>
              <w:t>у тому числі: 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Очікуваний результат </w:t>
            </w:r>
          </w:p>
        </w:tc>
      </w:tr>
      <w:tr w:rsidR="00F65FD0" w:rsidTr="008A0CDF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P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P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8A0CDF" w:rsidTr="008A0CDF"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03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Реформування загальної середньої освіти  згідно з європейськими стандартами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FF0000"/>
              </w:rPr>
            </w:pPr>
            <w:r>
              <w:rPr>
                <w:rFonts w:ascii="TimesNewRomanPS-BoldMT" w:hAnsi="TimesNewRomanPS-BoldMT" w:cs="TimesNewRomanPS-BoldMT"/>
                <w:bCs/>
              </w:rPr>
              <w:t>Завершення реорганізації закладів освіти відповідно до чинного законодавства</w:t>
            </w:r>
            <w:proofErr w:type="gramStart"/>
            <w:r>
              <w:rPr>
                <w:rFonts w:ascii="TimesNewRomanPS-BoldMT" w:hAnsi="TimesNewRomanPS-BoldMT" w:cs="TimesNewRomanPS-BoldMT"/>
                <w:bCs/>
              </w:rPr>
              <w:t xml:space="preserve"> </w:t>
            </w:r>
            <w:r>
              <w:rPr>
                <w:rFonts w:ascii="TimesNewRomanPS-BoldMT" w:hAnsi="TimesNewRomanPS-BoldMT" w:cs="TimesNewRomanPS-BoldMT"/>
                <w:bCs/>
                <w:color w:val="FF0000"/>
              </w:rPr>
              <w:t>.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FF0000"/>
              </w:rPr>
              <w:t xml:space="preserve">  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lang w:val="uk-UA"/>
              </w:rPr>
              <w:t>Відділ освіти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Забезпечення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івного доступу до якісної освіти учням шкільного віку</w:t>
            </w:r>
          </w:p>
        </w:tc>
      </w:tr>
      <w:tr w:rsidR="005D0A47" w:rsidTr="008A0CDF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Створення мережі ліцеї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E00E4B">
              <w:rPr>
                <w:lang w:val="uk-UA"/>
              </w:rPr>
              <w:t>Відділ освіти</w:t>
            </w:r>
            <w:r w:rsidRPr="00E00E4B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97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Забезпечення </w:t>
            </w:r>
            <w:proofErr w:type="gramStart"/>
            <w:r>
              <w:t>проф</w:t>
            </w:r>
            <w:proofErr w:type="gramEnd"/>
            <w:r>
              <w:t xml:space="preserve">ільним </w:t>
            </w:r>
            <w:r>
              <w:lastRenderedPageBreak/>
              <w:t>навчанням учнів школи  ІІІ рівня</w:t>
            </w:r>
          </w:p>
        </w:tc>
      </w:tr>
      <w:tr w:rsidR="005D0A47" w:rsidTr="008A0CDF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Розширення мережі інклюзивних класів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 xml:space="preserve"> закладах освіти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E00E4B">
              <w:rPr>
                <w:lang w:val="uk-UA"/>
              </w:rPr>
              <w:t>Відділ освіти</w:t>
            </w:r>
            <w:r w:rsidRPr="00E00E4B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tabs>
                <w:tab w:val="left" w:pos="1304"/>
              </w:tabs>
              <w:suppressAutoHyphens/>
              <w:ind w:right="-97"/>
              <w:outlineLvl w:val="0"/>
              <w:rPr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r>
              <w:t>Збільшено кількість класів з інклюзивним навчанням</w:t>
            </w:r>
          </w:p>
        </w:tc>
      </w:tr>
      <w:tr w:rsidR="005D0A47" w:rsidTr="008A0CDF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сучасними навчальними предметними кабінетами закладів освіти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E00E4B">
              <w:rPr>
                <w:lang w:val="uk-UA"/>
              </w:rPr>
              <w:t>Відділ освіти</w:t>
            </w:r>
            <w:r w:rsidRPr="00E00E4B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</w:rPr>
              <w:t>Обласного, міського бюджеті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  <w:p w:rsidR="005D0A47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56"/>
              <w:outlineLvl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56"/>
              <w:outlineLvl w:val="0"/>
            </w:pPr>
            <w:r>
              <w:t>1000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Забезпечення навчальних закладів предметними кабінетами та надання можливості навчатися за обраним </w:t>
            </w:r>
            <w:proofErr w:type="gramStart"/>
            <w:r>
              <w:t>проф</w:t>
            </w:r>
            <w:proofErr w:type="gramEnd"/>
            <w:r>
              <w:t>ілем</w:t>
            </w:r>
          </w:p>
        </w:tc>
      </w:tr>
      <w:tr w:rsidR="005D0A47" w:rsidTr="008A0CD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2.2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   фондів бібліотек навчальних закладів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ідручниками,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навчальними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 xml:space="preserve">ібниками і художньою літературою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Придбання для шкільних бібліотек 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ідручників,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color w:val="000000"/>
              </w:rPr>
              <w:t xml:space="preserve">навчальних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>ібників і художньої літератури для шкільних бібліотек</w:t>
            </w:r>
            <w:r>
              <w:t>, створення медіа-центрів,</w:t>
            </w:r>
            <w:r>
              <w:rPr>
                <w:color w:val="3366FF"/>
              </w:rPr>
              <w:t xml:space="preserve"> </w:t>
            </w:r>
            <w:r>
              <w:t>проведення книжкових доброчинних акцій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E00E4B">
              <w:rPr>
                <w:lang w:val="uk-UA"/>
              </w:rPr>
              <w:t>Відділ освіти</w:t>
            </w:r>
            <w:r w:rsidRPr="00E00E4B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97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rPr>
                <w:color w:val="000000"/>
              </w:rPr>
              <w:t>Державного</w:t>
            </w:r>
            <w:proofErr w:type="gramEnd"/>
            <w:r>
              <w:rPr>
                <w:color w:val="000000"/>
              </w:rPr>
              <w:t xml:space="preserve"> бюджету, обласного та міського бюжетів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08"/>
              <w:outlineLvl w:val="0"/>
            </w:pPr>
            <w:r>
              <w:rPr>
                <w:color w:val="000000"/>
              </w:rPr>
              <w:t>Згідно кошто-рисних видаткі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Поповнено бібліотечні фонди навчальних закладів</w:t>
            </w:r>
          </w:p>
        </w:tc>
      </w:tr>
      <w:tr w:rsidR="005D0A47" w:rsidTr="008A0CD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2.3 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Збереження та зміцнення здоров’я дітей</w:t>
            </w:r>
            <w:r>
              <w:rPr>
                <w:color w:val="000000"/>
              </w:rPr>
              <w:br/>
              <w:t>шкільного віку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EF2668" w:rsidRDefault="005D0A47" w:rsidP="00EF2668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color w:val="000000"/>
              </w:rPr>
              <w:t>Проведення</w:t>
            </w:r>
            <w:r>
              <w:rPr>
                <w:color w:val="000000"/>
              </w:rPr>
              <w:br/>
              <w:t xml:space="preserve">фізкультурно-оздоровчої роботи  з дітьми шкільного </w:t>
            </w:r>
            <w:r>
              <w:rPr>
                <w:color w:val="000000"/>
              </w:rPr>
              <w:lastRenderedPageBreak/>
              <w:t xml:space="preserve">віку. Організація гарячого харчування для учнів 1-4 класів та дітей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ільгових категорій</w:t>
            </w:r>
            <w:r>
              <w:rPr>
                <w:color w:val="000000"/>
                <w:lang w:val="uk-UA"/>
              </w:rPr>
              <w:t>( дітей учасників бойових дій, дітей-сиріт, дітей,позбавлених батьківського піклування, дітей із малозабезпечени сімей та з числа внутрішньопереміщених осіб)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E00E4B">
              <w:rPr>
                <w:lang w:val="uk-UA"/>
              </w:rPr>
              <w:t>Відділ освіти</w:t>
            </w:r>
            <w:r w:rsidRPr="00E00E4B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5D0A47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</w:rPr>
              <w:t>Міськ</w:t>
            </w:r>
            <w:r>
              <w:rPr>
                <w:color w:val="000000"/>
                <w:lang w:val="uk-UA"/>
              </w:rPr>
              <w:t xml:space="preserve">ий </w:t>
            </w:r>
            <w:r>
              <w:rPr>
                <w:color w:val="000000"/>
              </w:rPr>
              <w:t xml:space="preserve"> бюджет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8A0CDF">
            <w:pPr>
              <w:suppressLineNumbers/>
              <w:suppressAutoHyphens/>
              <w:ind w:right="-108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F65FD0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5500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60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t>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Забезпечено гарячим харчуванням учнів 1-4 </w:t>
            </w:r>
            <w:r>
              <w:rPr>
                <w:lang w:val="uk-UA"/>
              </w:rPr>
              <w:lastRenderedPageBreak/>
              <w:t>класів та дітей пільгових категорій.</w:t>
            </w:r>
          </w:p>
        </w:tc>
      </w:tr>
      <w:tr w:rsidR="005D0A47" w:rsidTr="008A0CD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2.4.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Забезпечення реалізації Концепції «Нова українська школа»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Створення нового освітнього простору. Придбання дидактичних </w:t>
            </w:r>
            <w:proofErr w:type="gramStart"/>
            <w:r>
              <w:rPr>
                <w:color w:val="000000"/>
              </w:rPr>
              <w:t>матер</w:t>
            </w:r>
            <w:proofErr w:type="gramEnd"/>
            <w:r>
              <w:rPr>
                <w:color w:val="000000"/>
              </w:rPr>
              <w:t>іалів, меблів, комп’ютерного обладаннання те технічних засобів навчання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9A0449">
              <w:rPr>
                <w:lang w:val="uk-UA"/>
              </w:rPr>
              <w:t>Відділ освіти</w:t>
            </w:r>
            <w:r w:rsidRPr="009A0449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5D0A47" w:rsidRDefault="005D0A47" w:rsidP="005D0A47">
            <w:pPr>
              <w:suppressLineNumbers/>
              <w:suppressAutoHyphens/>
              <w:ind w:right="-97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</w:rPr>
              <w:t>Міськ</w:t>
            </w:r>
            <w:r>
              <w:rPr>
                <w:color w:val="000000"/>
                <w:lang w:val="uk-UA"/>
              </w:rPr>
              <w:t>ий,</w:t>
            </w:r>
            <w:r>
              <w:rPr>
                <w:color w:val="000000"/>
              </w:rPr>
              <w:t xml:space="preserve"> державн</w:t>
            </w:r>
            <w:r>
              <w:rPr>
                <w:color w:val="000000"/>
                <w:lang w:val="uk-UA"/>
              </w:rPr>
              <w:t>ий</w:t>
            </w:r>
            <w:r>
              <w:rPr>
                <w:color w:val="000000"/>
              </w:rPr>
              <w:t xml:space="preserve"> бюджет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8A0CDF">
            <w:pPr>
              <w:suppressLineNumbers/>
              <w:suppressAutoHyphens/>
              <w:ind w:right="-108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F65FD0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4</w:t>
            </w: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5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F65FD0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5000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rPr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 xml:space="preserve">Виконання Державного стандарту базової освіти </w:t>
            </w:r>
          </w:p>
        </w:tc>
      </w:tr>
      <w:tr w:rsidR="005D0A47" w:rsidTr="008A0CDF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2.5.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Доступність дітей </w:t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якісної освіти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ільгового підвезення здобувачів освіти  та педагогічних працівників закладів загальної середньої освіти до місця навчання і в зворотному  напряму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9A0449">
              <w:rPr>
                <w:lang w:val="uk-UA"/>
              </w:rPr>
              <w:t>Відділ освіти</w:t>
            </w:r>
            <w:r w:rsidRPr="009A0449"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8A0CDF">
            <w:pPr>
              <w:suppressLineNumbers/>
              <w:suppressAutoHyphens/>
              <w:ind w:right="96"/>
              <w:outlineLvl w:val="0"/>
              <w:rPr>
                <w:lang w:val="uk-UA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uk-UA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F65FD0">
            <w:pPr>
              <w:suppressLineNumbers/>
              <w:suppressAutoHyphens/>
              <w:ind w:right="96"/>
              <w:jc w:val="center"/>
              <w:outlineLvl w:val="0"/>
            </w:pPr>
            <w:r>
              <w:t>1</w:t>
            </w:r>
            <w:r>
              <w:rPr>
                <w:lang w:val="uk-UA"/>
              </w:rPr>
              <w:t>4</w:t>
            </w:r>
            <w: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F65FD0">
            <w:pPr>
              <w:suppressLineNumbers/>
              <w:suppressAutoHyphens/>
              <w:ind w:right="96"/>
              <w:jc w:val="center"/>
              <w:outlineLvl w:val="0"/>
            </w:pPr>
            <w:r>
              <w:t>1</w:t>
            </w:r>
            <w:r>
              <w:rPr>
                <w:lang w:val="uk-UA"/>
              </w:rPr>
              <w:t>5</w:t>
            </w:r>
            <w:r>
              <w:t>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Забезпечення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івного доступу до якісної освіти учням шкільного віку</w:t>
            </w:r>
          </w:p>
        </w:tc>
      </w:tr>
    </w:tbl>
    <w:p w:rsidR="008A0CDF" w:rsidRDefault="008A0CDF" w:rsidP="008A0CD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p w:rsidR="008A0CDF" w:rsidRDefault="008A0CDF" w:rsidP="008A0CD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lastRenderedPageBreak/>
        <w:t>Напрям 3. Навчання дітей з особливими освітніми потребами</w:t>
      </w:r>
    </w:p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878"/>
        <w:gridCol w:w="2551"/>
        <w:gridCol w:w="696"/>
        <w:gridCol w:w="696"/>
        <w:gridCol w:w="696"/>
        <w:gridCol w:w="2590"/>
        <w:gridCol w:w="1418"/>
        <w:gridCol w:w="1275"/>
        <w:gridCol w:w="851"/>
        <w:gridCol w:w="709"/>
        <w:gridCol w:w="1701"/>
      </w:tblGrid>
      <w:tr w:rsidR="008A0CDF" w:rsidTr="008A0CDF">
        <w:trPr>
          <w:trHeight w:val="66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 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Назва напряму діяльності (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 завдання)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заходів Програми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Строк виконання заходу 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Виконавці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Джерела фінансу-вання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Орієнтовні обсяги фінансування (вартість),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ривень, </w:t>
            </w:r>
            <w:r>
              <w:rPr>
                <w:b/>
              </w:rPr>
              <w:br/>
              <w:t>у тому числі: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60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</w:rPr>
              <w:t>Очікуваний результат </w:t>
            </w:r>
          </w:p>
        </w:tc>
      </w:tr>
      <w:tr w:rsidR="00F65FD0" w:rsidTr="008A0CDF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P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P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D0A47" w:rsidTr="008A0CD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D0A47" w:rsidRDefault="005D0A47" w:rsidP="008A0CDF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Реінтеграція дітей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 xml:space="preserve"> сім’ї за місцем проживання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rPr>
                <w:color w:val="000000"/>
              </w:rPr>
            </w:pPr>
            <w:r>
              <w:t xml:space="preserve">Надання консультацій педагогам та батькам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CD6CD5">
              <w:rPr>
                <w:lang w:val="uk-UA"/>
              </w:rPr>
              <w:t>Відділ освіти</w:t>
            </w:r>
            <w:r w:rsidRPr="00CD6CD5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tabs>
                <w:tab w:val="left" w:pos="1298"/>
              </w:tabs>
              <w:suppressAutoHyphens/>
              <w:ind w:right="-96"/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Забезпечено реалізацію конститу-ційного права дітей на виховання 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сім’ї або родинному оточенні</w:t>
            </w:r>
          </w:p>
        </w:tc>
      </w:tr>
      <w:tr w:rsidR="005D0A47" w:rsidTr="008A0CDF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ind w:right="-10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72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Проведення </w:t>
            </w:r>
            <w:proofErr w:type="gramStart"/>
            <w:r>
              <w:rPr>
                <w:color w:val="000000"/>
              </w:rPr>
              <w:t>соц</w:t>
            </w:r>
            <w:proofErr w:type="gramEnd"/>
            <w:r>
              <w:rPr>
                <w:color w:val="000000"/>
              </w:rPr>
              <w:t>іальної роботи з батьками, діти яких реінтегровані з інтернатних закладів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CD6CD5">
              <w:rPr>
                <w:lang w:val="uk-UA"/>
              </w:rPr>
              <w:t>Відділ освіти</w:t>
            </w:r>
            <w:r w:rsidRPr="00CD6CD5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96"/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Проведено роботу з батьками,</w:t>
            </w:r>
            <w:r>
              <w:rPr>
                <w:color w:val="000000"/>
              </w:rPr>
              <w:t xml:space="preserve"> діти яких реінтегровані з інтернатних закладі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</w:tc>
      </w:tr>
      <w:tr w:rsidR="005D0A47" w:rsidTr="008A0CDF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72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 </w:t>
            </w:r>
            <w:proofErr w:type="gramStart"/>
            <w:r>
              <w:rPr>
                <w:color w:val="000000"/>
              </w:rPr>
              <w:t>соц</w:t>
            </w:r>
            <w:proofErr w:type="gramEnd"/>
            <w:r>
              <w:rPr>
                <w:color w:val="000000"/>
              </w:rPr>
              <w:t>іально-психологічного супроводу  та патронату, дітей реінтегрованих з інтернатних закладів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CD6CD5">
              <w:rPr>
                <w:lang w:val="uk-UA"/>
              </w:rPr>
              <w:t>Відділ освіти</w:t>
            </w:r>
            <w:r w:rsidRPr="00CD6CD5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Забезпечено  </w:t>
            </w:r>
            <w:proofErr w:type="gramStart"/>
            <w:r>
              <w:rPr>
                <w:color w:val="000000"/>
              </w:rPr>
              <w:t>соц</w:t>
            </w:r>
            <w:proofErr w:type="gramEnd"/>
            <w:r>
              <w:rPr>
                <w:color w:val="000000"/>
              </w:rPr>
              <w:t xml:space="preserve">іально-психологічний супровод  та патронаж, дітей реіонтегро-ваних з інтернатних </w:t>
            </w:r>
            <w:r>
              <w:rPr>
                <w:color w:val="000000"/>
              </w:rPr>
              <w:lastRenderedPageBreak/>
              <w:t>закладів</w:t>
            </w:r>
          </w:p>
        </w:tc>
      </w:tr>
      <w:tr w:rsidR="005D0A47" w:rsidTr="008A0CDF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3.3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Створення умов для зміцнення фізичного та психічного здоров'я </w:t>
            </w:r>
            <w:r>
              <w:rPr>
                <w:color w:val="000000"/>
              </w:rPr>
              <w:br/>
              <w:t xml:space="preserve">дітей, які потребують особливої </w:t>
            </w:r>
            <w:proofErr w:type="gramStart"/>
            <w:r>
              <w:rPr>
                <w:color w:val="000000"/>
              </w:rPr>
              <w:t>соц</w:t>
            </w:r>
            <w:proofErr w:type="gramEnd"/>
            <w:r>
              <w:rPr>
                <w:color w:val="000000"/>
              </w:rPr>
              <w:t>іальної  уваги та підтримки</w:t>
            </w:r>
          </w:p>
          <w:p w:rsidR="005D0A47" w:rsidRDefault="005D0A47" w:rsidP="008A0CDF">
            <w:pPr>
              <w:ind w:right="-10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72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 доступу дітей з обмеженими фізичними можливостями до приміщень закладів освіти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CD6CD5">
              <w:rPr>
                <w:lang w:val="uk-UA"/>
              </w:rPr>
              <w:t>Відділ освіти</w:t>
            </w:r>
            <w:r w:rsidRPr="00CD6CD5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4147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FC68CF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 w:rsidRPr="00FC68CF">
              <w:rPr>
                <w:color w:val="00000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FC68CF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 w:rsidRPr="00FC68CF"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FC68CF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 w:rsidRPr="00FC68CF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color w:val="000000"/>
              </w:rPr>
            </w:pPr>
            <w:r>
              <w:rPr>
                <w:color w:val="000000"/>
              </w:rPr>
              <w:t>Створено  умови для доступу дітей з обмеженими фізичними можливостями до  приміщень навчальних закладі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</w:tc>
      </w:tr>
      <w:tr w:rsidR="005D0A47" w:rsidTr="008A0CDF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72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проведення щорічних медичних оглядів дітей, які потребують особливої </w:t>
            </w:r>
            <w:proofErr w:type="gramStart"/>
            <w:r>
              <w:rPr>
                <w:color w:val="000000"/>
              </w:rPr>
              <w:t>соц</w:t>
            </w:r>
            <w:proofErr w:type="gramEnd"/>
            <w:r>
              <w:rPr>
                <w:color w:val="000000"/>
              </w:rPr>
              <w:t>іальної  уваги та підтримки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CD6CD5">
              <w:rPr>
                <w:lang w:val="uk-UA"/>
              </w:rPr>
              <w:t>Відділ освіти</w:t>
            </w:r>
            <w:r w:rsidRPr="00CD6CD5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4147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Проведено щорічні медичні огляди дітей, які потребують особливої </w:t>
            </w:r>
            <w:proofErr w:type="gramStart"/>
            <w:r>
              <w:rPr>
                <w:color w:val="000000"/>
              </w:rPr>
              <w:t>соц</w:t>
            </w:r>
            <w:proofErr w:type="gramEnd"/>
            <w:r>
              <w:rPr>
                <w:color w:val="000000"/>
              </w:rPr>
              <w:t>іальної  уваги та підтримки</w:t>
            </w:r>
          </w:p>
        </w:tc>
      </w:tr>
      <w:tr w:rsidR="005D0A47" w:rsidTr="008A0CD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Оздоровлення та відпочинок  здобувачів освіти закладів освіти </w:t>
            </w:r>
          </w:p>
          <w:p w:rsidR="005D0A47" w:rsidRDefault="005D0A47" w:rsidP="008A0CDF">
            <w:pPr>
              <w:ind w:right="-10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ind w:right="-108"/>
            </w:pPr>
            <w:r>
              <w:t>Охоплення оздоровленням здобувачів освіти закладів освіти в пришкільних таборах</w:t>
            </w:r>
          </w:p>
          <w:p w:rsidR="005D0A47" w:rsidRDefault="005D0A47" w:rsidP="008A0CDF">
            <w:pPr>
              <w:suppressLineNumbers/>
              <w:suppressAutoHyphens/>
              <w:ind w:right="-72"/>
              <w:outlineLvl w:val="0"/>
              <w:rPr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left="-72" w:right="-74"/>
              <w:outlineLvl w:val="0"/>
              <w:rPr>
                <w:color w:val="000000"/>
              </w:rPr>
            </w:pPr>
            <w:r>
              <w:rPr>
                <w:color w:val="000000"/>
              </w:rPr>
              <w:t>Відділ освіти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4147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41"/>
              <w:jc w:val="center"/>
              <w:outlineLvl w:val="0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left="-75" w:right="-6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Охоплено оздоровленням здобувачів освіти закладів освіти </w:t>
            </w:r>
          </w:p>
          <w:p w:rsidR="005D0A47" w:rsidRDefault="005D0A47" w:rsidP="008A0CDF">
            <w:pPr>
              <w:ind w:left="-75" w:right="-60"/>
              <w:rPr>
                <w:color w:val="000000"/>
              </w:rPr>
            </w:pPr>
          </w:p>
        </w:tc>
      </w:tr>
      <w:tr w:rsidR="005D0A47" w:rsidTr="008A0CD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Діяльність інклюзивно-ресурсного центру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ind w:right="-108"/>
            </w:pPr>
            <w:r>
              <w:t>Забезпечення діяльності інклюзивн</w:t>
            </w:r>
            <w:proofErr w:type="gramStart"/>
            <w:r>
              <w:t>о-</w:t>
            </w:r>
            <w:proofErr w:type="gramEnd"/>
            <w:r>
              <w:t xml:space="preserve"> ресурсного центру відповідно Статуту закладу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left="-72" w:right="-74"/>
              <w:outlineLvl w:val="0"/>
              <w:rPr>
                <w:color w:val="000000"/>
              </w:rPr>
            </w:pPr>
            <w:r>
              <w:rPr>
                <w:color w:val="000000"/>
              </w:rPr>
              <w:t>Відділ освіти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4147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Згідно кошторисних призна-чень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-141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left="-75" w:right="-60"/>
              <w:outlineLvl w:val="0"/>
              <w:rPr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Забезпечення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івного доступу до якісної освіти учням шкільного віку</w:t>
            </w:r>
          </w:p>
        </w:tc>
      </w:tr>
    </w:tbl>
    <w:p w:rsidR="00504CEB" w:rsidRDefault="00504CEB" w:rsidP="008A0CD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p w:rsidR="00504CEB" w:rsidRDefault="00504CEB" w:rsidP="008A0CD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p w:rsidR="008A0CDF" w:rsidRDefault="008A0CDF" w:rsidP="008A0CDF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lastRenderedPageBreak/>
        <w:t>Напрям 4.  Позашкільна освіта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</w:p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551"/>
        <w:gridCol w:w="696"/>
        <w:gridCol w:w="696"/>
        <w:gridCol w:w="696"/>
        <w:gridCol w:w="2590"/>
        <w:gridCol w:w="1418"/>
        <w:gridCol w:w="1134"/>
        <w:gridCol w:w="992"/>
        <w:gridCol w:w="709"/>
        <w:gridCol w:w="1701"/>
      </w:tblGrid>
      <w:tr w:rsidR="008A0CDF" w:rsidTr="008A0CD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Назва напряму діяльності (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 завдання)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заходів Програми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Строк виконання заходу 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Виконавці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139" w:righ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Джерела фінансу-вання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Орієнтовні обсяги фінансування (вартість),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ривень, </w:t>
            </w:r>
            <w:r>
              <w:rPr>
                <w:b/>
              </w:rPr>
              <w:br/>
              <w:t>у тому числі: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Очікуваний результат</w:t>
            </w:r>
          </w:p>
        </w:tc>
      </w:tr>
      <w:tr w:rsidR="00F65FD0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P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P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FD0" w:rsidRDefault="00F65FD0" w:rsidP="00F65FD0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D0" w:rsidRDefault="00F65FD0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5D0A47" w:rsidTr="008A0CDF">
        <w:trPr>
          <w:trHeight w:val="13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4.1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  <w:r>
              <w:t xml:space="preserve">Забезпечення якісної  позашкільної освіти 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  <w:r>
              <w:rPr>
                <w:bCs/>
                <w:kern w:val="36"/>
              </w:rPr>
              <w:t xml:space="preserve">Збереження  мережі </w:t>
            </w:r>
            <w:r>
              <w:t>закладів  позашкільної освіти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r>
              <w:rPr>
                <w:color w:val="000000"/>
              </w:rPr>
              <w:t>Згідно кошторисних видаткі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Збережено мережу</w:t>
            </w:r>
            <w:r>
              <w:rPr>
                <w:rFonts w:ascii="TimesNewRomanPS-BoldMT" w:hAnsi="TimesNewRomanPS-BoldMT" w:cs="TimesNewRomanPS-BoldMT"/>
                <w:b/>
                <w:bCs/>
                <w:color w:val="000000"/>
              </w:rPr>
              <w:t xml:space="preserve"> </w:t>
            </w:r>
            <w:r>
              <w:t>позашкільних навчальних закладі</w:t>
            </w:r>
            <w:proofErr w:type="gramStart"/>
            <w:r>
              <w:t>в</w:t>
            </w:r>
            <w:proofErr w:type="gramEnd"/>
            <w:r>
              <w:t xml:space="preserve">  </w:t>
            </w:r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tabs>
                <w:tab w:val="left" w:pos="2443"/>
              </w:tabs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Cs/>
                <w:kern w:val="36"/>
              </w:rPr>
              <w:t xml:space="preserve">Розвиток мережі </w:t>
            </w:r>
            <w:r>
              <w:t>груп</w:t>
            </w:r>
            <w:r>
              <w:rPr>
                <w:bCs/>
                <w:kern w:val="36"/>
              </w:rPr>
              <w:t>, гуртків,</w:t>
            </w:r>
            <w:r>
              <w:t xml:space="preserve"> інших творчих об’єднань </w:t>
            </w:r>
            <w:r>
              <w:rPr>
                <w:bCs/>
                <w:kern w:val="36"/>
              </w:rPr>
              <w:t xml:space="preserve">за напрямами та </w:t>
            </w:r>
            <w:proofErr w:type="gramStart"/>
            <w:r>
              <w:rPr>
                <w:bCs/>
                <w:kern w:val="36"/>
              </w:rPr>
              <w:t>проф</w:t>
            </w:r>
            <w:proofErr w:type="gramEnd"/>
            <w:r>
              <w:rPr>
                <w:bCs/>
                <w:kern w:val="36"/>
              </w:rPr>
              <w:t>ілями позашкільної освіти</w:t>
            </w:r>
            <w:r>
              <w:t xml:space="preserve"> в закладах загальної середньої освіти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Сформовано </w:t>
            </w:r>
            <w:r>
              <w:rPr>
                <w:bCs/>
                <w:kern w:val="36"/>
              </w:rPr>
              <w:t xml:space="preserve">мережу </w:t>
            </w:r>
            <w:r>
              <w:t>груп</w:t>
            </w:r>
            <w:r>
              <w:rPr>
                <w:bCs/>
                <w:kern w:val="36"/>
              </w:rPr>
              <w:t>, гуртків,</w:t>
            </w:r>
            <w:r>
              <w:t xml:space="preserve"> інших творчих об’єднань </w:t>
            </w:r>
            <w:r>
              <w:rPr>
                <w:bCs/>
                <w:kern w:val="36"/>
              </w:rPr>
              <w:t xml:space="preserve">за напрямами та </w:t>
            </w:r>
            <w:proofErr w:type="gramStart"/>
            <w:r>
              <w:rPr>
                <w:bCs/>
                <w:kern w:val="36"/>
              </w:rPr>
              <w:t>проф</w:t>
            </w:r>
            <w:proofErr w:type="gramEnd"/>
            <w:r>
              <w:rPr>
                <w:bCs/>
                <w:kern w:val="36"/>
              </w:rPr>
              <w:t>ілями позашкільної освіти</w:t>
            </w:r>
            <w:r>
              <w:t xml:space="preserve"> 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t>відповідно до потреб</w:t>
            </w:r>
          </w:p>
        </w:tc>
      </w:tr>
      <w:tr w:rsidR="005D0A47" w:rsidTr="008A0CD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4.2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03"/>
              <w:outlineLvl w:val="0"/>
            </w:pPr>
            <w:r>
              <w:rPr>
                <w:color w:val="000000"/>
              </w:rPr>
              <w:t xml:space="preserve">Удосконалення  системи виховання відповідальних громадян із патріотичним і гуманістичним </w:t>
            </w:r>
            <w:proofErr w:type="gramStart"/>
            <w:r>
              <w:rPr>
                <w:color w:val="000000"/>
              </w:rPr>
              <w:t>св</w:t>
            </w:r>
            <w:proofErr w:type="gramEnd"/>
            <w:r>
              <w:rPr>
                <w:color w:val="000000"/>
              </w:rPr>
              <w:t xml:space="preserve">ітоглядом в </w:t>
            </w:r>
            <w:r>
              <w:rPr>
                <w:color w:val="000000"/>
              </w:rPr>
              <w:lastRenderedPageBreak/>
              <w:t>рамках дошкільної, загальної средньоїта позашкільної освіти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08"/>
              <w:outlineLvl w:val="0"/>
              <w:rPr>
                <w:bCs/>
                <w:kern w:val="36"/>
              </w:rPr>
            </w:pPr>
            <w:r>
              <w:rPr>
                <w:bCs/>
                <w:kern w:val="36"/>
              </w:rPr>
              <w:lastRenderedPageBreak/>
              <w:t xml:space="preserve">Організація та проведення  заходів  з </w:t>
            </w:r>
            <w:r>
              <w:rPr>
                <w:kern w:val="36"/>
              </w:rPr>
              <w:t>національно-патріотичного</w:t>
            </w:r>
            <w:r>
              <w:rPr>
                <w:bCs/>
                <w:kern w:val="36"/>
              </w:rPr>
              <w:br/>
            </w:r>
            <w:r>
              <w:rPr>
                <w:kern w:val="36"/>
              </w:rPr>
              <w:t>виховання  дітей та молоді</w:t>
            </w:r>
          </w:p>
          <w:p w:rsidR="005D0A47" w:rsidRDefault="005D0A47" w:rsidP="008A0CDF">
            <w:pPr>
              <w:suppressLineNumbers/>
              <w:suppressAutoHyphens/>
              <w:ind w:right="-108"/>
              <w:outlineLvl w:val="0"/>
              <w:rPr>
                <w:bCs/>
                <w:kern w:val="36"/>
              </w:rPr>
            </w:pPr>
            <w:proofErr w:type="gramStart"/>
            <w:r>
              <w:rPr>
                <w:bCs/>
                <w:kern w:val="36"/>
              </w:rPr>
              <w:t>у</w:t>
            </w:r>
            <w:proofErr w:type="gramEnd"/>
            <w:r>
              <w:rPr>
                <w:bCs/>
                <w:kern w:val="36"/>
              </w:rPr>
              <w:t xml:space="preserve"> закладах освіти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5D0A47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tabs>
                <w:tab w:val="left" w:pos="601"/>
              </w:tabs>
              <w:suppressAutoHyphens/>
              <w:jc w:val="center"/>
              <w:outlineLvl w:val="0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</w:pPr>
            <w:r>
              <w:t xml:space="preserve">Проведено заходи з </w:t>
            </w:r>
            <w:r>
              <w:rPr>
                <w:kern w:val="36"/>
              </w:rPr>
              <w:t>національно-патріотичного</w:t>
            </w:r>
            <w:r>
              <w:rPr>
                <w:bCs/>
                <w:kern w:val="36"/>
              </w:rPr>
              <w:br/>
            </w:r>
            <w:r>
              <w:rPr>
                <w:kern w:val="36"/>
              </w:rPr>
              <w:t xml:space="preserve">виховання  </w:t>
            </w:r>
            <w:r>
              <w:t xml:space="preserve">у навчальних </w:t>
            </w:r>
            <w:proofErr w:type="gramStart"/>
            <w:r>
              <w:t>закладах</w:t>
            </w:r>
            <w:proofErr w:type="gramEnd"/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Проведення  міського</w:t>
            </w:r>
          </w:p>
          <w:p w:rsidR="005D0A47" w:rsidRDefault="005D0A47" w:rsidP="008A0CDF">
            <w:pPr>
              <w:suppressLineNumbers/>
              <w:suppressAutoHyphens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обласного етапів Всеукраїнської дитячо-юнацької військово-патріотичної гри «Сокіл» («Джура»)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,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Всеукраїнського фізкультурно-патріотичного фестивалю школярів «Козацький гарт» та забезпечення  участі переможців міського етапу у обласному етапі змагань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lastRenderedPageBreak/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532C05">
              <w:rPr>
                <w:color w:val="000000"/>
                <w:lang w:val="uk-UA"/>
              </w:rPr>
              <w:t xml:space="preserve">Міський </w:t>
            </w:r>
            <w:r w:rsidRPr="00532C05">
              <w:rPr>
                <w:color w:val="000000"/>
                <w:lang w:val="uk-UA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left="-75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Проведено 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м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іський,</w:t>
            </w:r>
          </w:p>
          <w:p w:rsidR="005D0A47" w:rsidRDefault="005D0A47" w:rsidP="008A0CDF">
            <w:pPr>
              <w:suppressLineNumbers/>
              <w:suppressAutoHyphens/>
              <w:ind w:left="-75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обласні етапи Всеукраїнської дитячо-юнацької військово-патріотичної гри «Сокі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л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» («Джура») </w:t>
            </w:r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Організація та проведення туристсько-краєзна-вчих, історико-краєз-навчих, історико-географічних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,е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колого-натуралістичних,</w:t>
            </w:r>
          </w:p>
          <w:p w:rsidR="005D0A47" w:rsidRDefault="005D0A47" w:rsidP="008A0CDF">
            <w:pPr>
              <w:suppressLineNumbers/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археологічних, етнографічних експедицій, акцій, походів тощо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532C05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Проведено туристсько-краєзнавчі, історико-краєз-навчі, історико-географічні, еколого-натуралістичні,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археологічні, етнографічні експедиції, акції, походи</w:t>
            </w:r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Реалізація завдань проекту з розвитку учнівського самоврядування 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532C05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Проведено заходи щодо реалізації проекту з розвитку учнівського 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самоврядування</w:t>
            </w:r>
          </w:p>
        </w:tc>
      </w:tr>
      <w:tr w:rsidR="005D0A47" w:rsidTr="008A0CD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4.3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t xml:space="preserve">Виявлення  та </w:t>
            </w:r>
            <w:proofErr w:type="gramStart"/>
            <w:r>
              <w:t>п</w:t>
            </w:r>
            <w:proofErr w:type="gramEnd"/>
            <w:r>
              <w:t>ідтримка обдарованої молоді,  створення умов для її розвитку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Забезпечення проведення всеукраїнських олімпіад (у тому числі й Інтернет-олімпіад), турні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>ів, конкурсів-захистів науково-дослідницьких робіт учнів – членів Малої академії наук України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DD294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t xml:space="preserve">Проведено всеукраїнські олімпіади (у тому числі й Інтернет-олімпіади), 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t>турніри, конкурси-захисти науково-дослідницьких робіт учнів – члені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в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Малої академії наук України</w:t>
            </w:r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  <w:r>
              <w:t>Проведення міських змагань, спортивно-масових та оздоровчих заходів (чемпіонати, турніри, фестивалі, спартакіади, спортивні ігри) серед учнів  закладів освіти та вихованців ДЮСШ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856B8B">
              <w:rPr>
                <w:lang w:val="uk-UA"/>
              </w:rPr>
              <w:t>Відділ освіти</w:t>
            </w:r>
            <w:r w:rsidRPr="00856B8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DD294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left="-75" w:right="-60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Відбі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учнів для участі у  спортивних  змаганнях обласного, всеукраїнсь-кого та міжнародного рівня</w:t>
            </w:r>
          </w:p>
        </w:tc>
      </w:tr>
      <w:tr w:rsidR="005D0A47" w:rsidRPr="00763FC1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8A0CDF">
            <w:pPr>
              <w:suppressLineNumbers/>
              <w:suppressAutoHyphens/>
              <w:ind w:right="96"/>
              <w:outlineLvl w:val="0"/>
              <w:rPr>
                <w:lang w:val="uk-UA"/>
              </w:rPr>
            </w:pPr>
            <w:r>
              <w:rPr>
                <w:lang w:val="uk-UA"/>
              </w:rPr>
              <w:t xml:space="preserve">Виплата стипендії Переясласької миіської ради обдарованим дітям за заслуги в галузі </w:t>
            </w:r>
            <w:r>
              <w:rPr>
                <w:lang w:val="uk-UA"/>
              </w:rPr>
              <w:lastRenderedPageBreak/>
              <w:t>освіти та фізичної культури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lastRenderedPageBreak/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lang w:val="uk-UA"/>
              </w:rPr>
              <w:t>Відділ освіти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>
            <w:r w:rsidRPr="00DD294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F65FD0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F65FD0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Pr="007D3D1E" w:rsidRDefault="005D0A47" w:rsidP="00723399">
            <w:pPr>
              <w:pStyle w:val="a6"/>
              <w:ind w:left="0"/>
              <w:jc w:val="both"/>
              <w:rPr>
                <w:szCs w:val="28"/>
                <w:shd w:val="clear" w:color="auto" w:fill="FFFFFF"/>
                <w:lang w:val="uk-UA"/>
              </w:rPr>
            </w:pPr>
            <w:r w:rsidRPr="007D3D1E">
              <w:rPr>
                <w:szCs w:val="28"/>
                <w:shd w:val="clear" w:color="auto" w:fill="FFFFFF"/>
                <w:lang w:val="uk-UA"/>
              </w:rPr>
              <w:t>Стимулюван</w:t>
            </w:r>
            <w:r>
              <w:rPr>
                <w:szCs w:val="28"/>
                <w:shd w:val="clear" w:color="auto" w:fill="FFFFFF"/>
                <w:lang w:val="uk-UA"/>
              </w:rPr>
              <w:t>-</w:t>
            </w:r>
            <w:r w:rsidRPr="007D3D1E">
              <w:rPr>
                <w:szCs w:val="28"/>
                <w:shd w:val="clear" w:color="auto" w:fill="FFFFFF"/>
                <w:lang w:val="uk-UA"/>
              </w:rPr>
              <w:t>ня</w:t>
            </w:r>
            <w:r>
              <w:rPr>
                <w:szCs w:val="28"/>
                <w:shd w:val="clear" w:color="auto" w:fill="FFFFFF"/>
                <w:lang w:val="uk-UA"/>
              </w:rPr>
              <w:t xml:space="preserve"> </w:t>
            </w:r>
            <w:r w:rsidRPr="007D3D1E">
              <w:rPr>
                <w:szCs w:val="28"/>
                <w:shd w:val="clear" w:color="auto" w:fill="FFFFFF"/>
                <w:lang w:val="uk-UA"/>
              </w:rPr>
              <w:t xml:space="preserve">дітей, молоді, на досягнення високих </w:t>
            </w:r>
            <w:r w:rsidRPr="007D3D1E">
              <w:rPr>
                <w:szCs w:val="28"/>
                <w:shd w:val="clear" w:color="auto" w:fill="FFFFFF"/>
                <w:lang w:val="uk-UA"/>
              </w:rPr>
              <w:lastRenderedPageBreak/>
              <w:t>результатів у навчанні, фізичній культурі та спорті, творчих здобутків у науково-дослідницькій діяльності, та мистецтві тощо.</w:t>
            </w:r>
          </w:p>
          <w:p w:rsidR="005D0A47" w:rsidRPr="00F65FD0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</w:p>
        </w:tc>
      </w:tr>
      <w:tr w:rsidR="008A0CDF" w:rsidTr="008A0CDF">
        <w:trPr>
          <w:trHeight w:val="1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08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4.4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Модернізація матеріальн</w:t>
            </w:r>
            <w:proofErr w:type="gramStart"/>
            <w:r>
              <w:t>о-</w:t>
            </w:r>
            <w:proofErr w:type="gramEnd"/>
            <w:r>
              <w:t xml:space="preserve"> технічної бази закладів позашкільної освіти</w:t>
            </w:r>
            <w:r>
              <w:rPr>
                <w:rFonts w:ascii="TimesNewRomanPS-BoldMT" w:hAnsi="TimesNewRomanPS-BoldMT" w:cs="TimesNewRomanPS-BoldMT"/>
                <w:b/>
                <w:bCs/>
                <w:color w:val="00000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Зміцнення навчальної та матеріально-технічної бази закладів позашкільної освіти, придбання обладнання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5D0A47" w:rsidP="008A0CDF">
            <w:pPr>
              <w:ind w:right="-77"/>
              <w:outlineLvl w:val="0"/>
            </w:pPr>
            <w:r>
              <w:rPr>
                <w:lang w:val="uk-UA"/>
              </w:rPr>
              <w:t>Відділ освіти</w:t>
            </w:r>
            <w:r>
              <w:t xml:space="preserve"> </w:t>
            </w:r>
          </w:p>
          <w:p w:rsidR="008A0CDF" w:rsidRDefault="008A0CDF" w:rsidP="008A0CDF">
            <w:pPr>
              <w:suppressLineNumbers/>
              <w:suppressAutoHyphens/>
              <w:ind w:right="-77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5D0A47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60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Покращено </w:t>
            </w:r>
            <w:r>
              <w:t>навчальну та матеріально-технічну базу закладів позашкільної освіти,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t xml:space="preserve">забезпечення позашкільних навчальних закладів комп’ютер-ною технікою  </w:t>
            </w:r>
          </w:p>
        </w:tc>
      </w:tr>
    </w:tbl>
    <w:p w:rsidR="008A0CDF" w:rsidRDefault="008A0CDF" w:rsidP="008A0CDF">
      <w:pPr>
        <w:suppressLineNumbers/>
        <w:suppressAutoHyphens/>
        <w:ind w:firstLine="720"/>
        <w:jc w:val="center"/>
        <w:outlineLvl w:val="0"/>
        <w:rPr>
          <w:b/>
          <w:sz w:val="28"/>
          <w:szCs w:val="28"/>
        </w:rPr>
      </w:pPr>
    </w:p>
    <w:p w:rsidR="008A0CDF" w:rsidRDefault="008A0CDF" w:rsidP="008A0CDF">
      <w:pPr>
        <w:suppressLineNumbers/>
        <w:shd w:val="clear" w:color="auto" w:fill="FFFFFF"/>
        <w:suppressAutoHyphens/>
        <w:rPr>
          <w:b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 5</w:t>
      </w:r>
      <w:r w:rsidRPr="008A0CDF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. </w:t>
      </w:r>
      <w:hyperlink r:id="rId7" w:anchor="_Toc289875629" w:history="1">
        <w:r w:rsidRPr="008A0CDF">
          <w:rPr>
            <w:rStyle w:val="a9"/>
            <w:b/>
            <w:color w:val="auto"/>
            <w:sz w:val="28"/>
            <w:szCs w:val="28"/>
            <w:u w:val="none"/>
          </w:rPr>
          <w:t>Кадрове</w:t>
        </w:r>
      </w:hyperlink>
      <w:r>
        <w:rPr>
          <w:b/>
          <w:sz w:val="28"/>
          <w:szCs w:val="28"/>
        </w:rPr>
        <w:t xml:space="preserve"> забезпечення</w:t>
      </w:r>
    </w:p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551"/>
        <w:gridCol w:w="696"/>
        <w:gridCol w:w="696"/>
        <w:gridCol w:w="696"/>
        <w:gridCol w:w="2441"/>
        <w:gridCol w:w="1567"/>
        <w:gridCol w:w="1275"/>
        <w:gridCol w:w="873"/>
        <w:gridCol w:w="687"/>
        <w:gridCol w:w="1701"/>
      </w:tblGrid>
      <w:tr w:rsidR="008A0CDF" w:rsidTr="008A0CDF">
        <w:trPr>
          <w:trHeight w:val="6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Назва напряму діяльності (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 завдання)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заходів Програми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Строк виконання заходу 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Виконавці 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tabs>
                <w:tab w:val="left" w:pos="1459"/>
              </w:tabs>
              <w:suppressAutoHyphens/>
              <w:ind w:left="-101" w:right="-108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Джерела фінансування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Орієнтовні обсяги фінансування (вартість),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ривень, </w:t>
            </w:r>
            <w:r>
              <w:rPr>
                <w:b/>
              </w:rPr>
              <w:br/>
              <w:t>у тому числі: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Очікуваний результат </w:t>
            </w:r>
          </w:p>
        </w:tc>
      </w:tr>
      <w:tr w:rsidR="00504CEB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Pr="00F65FD0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Pr="00F65FD0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5D0A47" w:rsidTr="008A0CD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tabs>
                <w:tab w:val="left" w:pos="459"/>
              </w:tabs>
              <w:suppressAutoHyphens/>
              <w:outlineLvl w:val="0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r>
              <w:t xml:space="preserve">Створення умов </w:t>
            </w:r>
            <w:proofErr w:type="gramStart"/>
            <w:r>
              <w:t>для</w:t>
            </w:r>
            <w:proofErr w:type="gramEnd"/>
            <w:r>
              <w:t xml:space="preserve"> організаційно-педагогічної роботи</w:t>
            </w:r>
          </w:p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Участь у формуванні державного замовлення на </w:t>
            </w:r>
            <w:proofErr w:type="gramStart"/>
            <w:r>
              <w:t>п</w:t>
            </w:r>
            <w:proofErr w:type="gramEnd"/>
            <w:r>
              <w:t>ідготовку педагогічних працівників у вищих навчальних закладах області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3136FB">
              <w:rPr>
                <w:lang w:val="uk-UA"/>
              </w:rPr>
              <w:t>Відділ освіти</w:t>
            </w:r>
            <w:r w:rsidRPr="003136FB"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Сформовано замовлення на </w:t>
            </w:r>
            <w:proofErr w:type="gramStart"/>
            <w:r>
              <w:t>п</w:t>
            </w:r>
            <w:proofErr w:type="gramEnd"/>
            <w:r>
              <w:t xml:space="preserve">ідготовку педагогічних працівників у вищих навчальних закладах </w:t>
            </w:r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  <w:r>
              <w:t xml:space="preserve">Визначення потреби  в педагогічних  працівниках </w:t>
            </w:r>
            <w:proofErr w:type="gramStart"/>
            <w:r>
              <w:t>для</w:t>
            </w:r>
            <w:proofErr w:type="gramEnd"/>
            <w:r>
              <w:t xml:space="preserve"> закладів освіти громади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3136FB">
              <w:rPr>
                <w:lang w:val="uk-UA"/>
              </w:rPr>
              <w:t>Відділ освіти</w:t>
            </w:r>
            <w:r w:rsidRPr="003136FB"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-60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 xml:space="preserve">Визначено потребу  в педагогічних і науково-педагогічних працівниках </w:t>
            </w:r>
            <w:proofErr w:type="gramStart"/>
            <w:r>
              <w:t>для</w:t>
            </w:r>
            <w:proofErr w:type="gramEnd"/>
            <w:r>
              <w:t xml:space="preserve"> закладів освіти громади</w:t>
            </w:r>
          </w:p>
        </w:tc>
      </w:tr>
      <w:tr w:rsidR="005D0A47" w:rsidTr="008A0CD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47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roofErr w:type="gramStart"/>
            <w:r>
              <w:t>П</w:t>
            </w:r>
            <w:proofErr w:type="gramEnd"/>
            <w:r>
              <w:t>ідготовка резерву керівних кадрів для закладі освіти громади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3136FB">
              <w:rPr>
                <w:lang w:val="uk-UA"/>
              </w:rPr>
              <w:t>Відділ освіти</w:t>
            </w:r>
            <w:r w:rsidRPr="003136FB"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outlineLvl w:val="0"/>
            </w:pPr>
            <w:r>
              <w:t xml:space="preserve">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suppressLineNumbers/>
              <w:suppressAutoHyphens/>
              <w:ind w:right="96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A47" w:rsidRDefault="005D0A47" w:rsidP="008A0CDF">
            <w:r>
              <w:t xml:space="preserve">Сформовано списки та проведено навчання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proofErr w:type="gramStart"/>
            <w:r>
              <w:t>резерву</w:t>
            </w:r>
            <w:proofErr w:type="gramEnd"/>
            <w:r>
              <w:t xml:space="preserve"> керівних кадрів закладів освіти громадою за програмою «Дайте мені шанс»  </w:t>
            </w:r>
          </w:p>
        </w:tc>
      </w:tr>
      <w:tr w:rsidR="005D0A47" w:rsidTr="008A0C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7" w:rsidRPr="00F65FD0" w:rsidRDefault="005D0A47" w:rsidP="008A0CDF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7" w:rsidRPr="00F65FD0" w:rsidRDefault="005D0A47" w:rsidP="008A0CDF">
            <w:pP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 xml:space="preserve">Проходження </w:t>
            </w: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lastRenderedPageBreak/>
              <w:t>профілактичних медичних оглядів працівниками закладів освіти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/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Default="005D0A47">
            <w:r w:rsidRPr="003136FB">
              <w:rPr>
                <w:lang w:val="uk-UA"/>
              </w:rPr>
              <w:t>Відділ освіти</w:t>
            </w:r>
            <w:r w:rsidRPr="003136FB"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F65FD0" w:rsidRDefault="005D0A47" w:rsidP="008A0CDF">
            <w:pPr>
              <w:suppressLineNumbers/>
              <w:suppressAutoHyphens/>
              <w:ind w:right="96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Міський </w:t>
            </w:r>
            <w:r>
              <w:rPr>
                <w:color w:val="000000"/>
                <w:lang w:val="uk-UA"/>
              </w:rPr>
              <w:lastRenderedPageBreak/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504CEB" w:rsidRDefault="005D0A47" w:rsidP="008A0CDF">
            <w:pPr>
              <w:suppressLineNumbers/>
              <w:suppressAutoHyphens/>
              <w:ind w:right="96"/>
              <w:outlineLvl w:val="0"/>
              <w:rPr>
                <w:lang w:val="uk-UA"/>
              </w:rPr>
            </w:pPr>
            <w:r>
              <w:rPr>
                <w:lang w:val="uk-UA"/>
              </w:rPr>
              <w:lastRenderedPageBreak/>
              <w:t>500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504CEB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550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504CEB" w:rsidRDefault="005D0A47" w:rsidP="008A0CDF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7" w:rsidRPr="00504CEB" w:rsidRDefault="005D0A47" w:rsidP="008A0CDF">
            <w:pPr>
              <w:rPr>
                <w:lang w:val="uk-UA"/>
              </w:rPr>
            </w:pPr>
            <w:r>
              <w:rPr>
                <w:lang w:val="uk-UA"/>
              </w:rPr>
              <w:t xml:space="preserve">Проведення </w:t>
            </w:r>
            <w:r>
              <w:rPr>
                <w:lang w:val="uk-UA"/>
              </w:rPr>
              <w:lastRenderedPageBreak/>
              <w:t>медичних оглядів відповідно до Положення</w:t>
            </w:r>
          </w:p>
        </w:tc>
      </w:tr>
    </w:tbl>
    <w:p w:rsidR="00504CEB" w:rsidRDefault="00504CEB" w:rsidP="008A0CDF">
      <w:pPr>
        <w:suppressLineNumbers/>
        <w:suppressAutoHyphens/>
        <w:ind w:right="96" w:firstLine="540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p w:rsidR="00EF2668" w:rsidRDefault="00EF2668" w:rsidP="008A0CDF">
      <w:pPr>
        <w:suppressLineNumbers/>
        <w:suppressAutoHyphens/>
        <w:ind w:right="96" w:firstLine="540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p w:rsidR="00504CEB" w:rsidRDefault="00504CEB" w:rsidP="008A0CDF">
      <w:pPr>
        <w:suppressLineNumbers/>
        <w:suppressAutoHyphens/>
        <w:ind w:right="96" w:firstLine="540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p w:rsidR="008A0CDF" w:rsidRDefault="008A0CDF" w:rsidP="008A0CDF">
      <w:pPr>
        <w:suppressLineNumbers/>
        <w:suppressAutoHyphens/>
        <w:ind w:right="96" w:firstLine="540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 6. Матеріально-технічне забезпечення</w:t>
      </w:r>
    </w:p>
    <w:p w:rsidR="008A0CDF" w:rsidRDefault="008A0CDF" w:rsidP="008A0CDF">
      <w:pPr>
        <w:suppressLineNumbers/>
        <w:suppressAutoHyphens/>
        <w:ind w:right="96" w:firstLine="720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tbl>
      <w:tblPr>
        <w:tblW w:w="156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1984"/>
        <w:gridCol w:w="2549"/>
        <w:gridCol w:w="696"/>
        <w:gridCol w:w="696"/>
        <w:gridCol w:w="696"/>
        <w:gridCol w:w="2446"/>
        <w:gridCol w:w="1559"/>
        <w:gridCol w:w="1274"/>
        <w:gridCol w:w="795"/>
        <w:gridCol w:w="792"/>
        <w:gridCol w:w="1623"/>
      </w:tblGrid>
      <w:tr w:rsidR="008A0CDF" w:rsidTr="008A0CDF">
        <w:trPr>
          <w:trHeight w:val="66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tabs>
                <w:tab w:val="left" w:pos="459"/>
              </w:tabs>
              <w:suppressAutoHyphens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Назва напряму діяльності (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 завдання) 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заходів Програми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Строк виконання заходу 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Виконавці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Джерела фінансу-вання 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Орієнтовні обсяги фінансування (вартість),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 xml:space="preserve">ривень, </w:t>
            </w:r>
            <w:r>
              <w:rPr>
                <w:b/>
              </w:rPr>
              <w:br/>
              <w:t>у тому числі: 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Очікуваний результат </w:t>
            </w:r>
          </w:p>
        </w:tc>
      </w:tr>
      <w:tr w:rsidR="00504CEB" w:rsidTr="008A0CDF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Pr="00F65FD0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Pr="00F65FD0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gramStart"/>
            <w:r>
              <w:t>р</w:t>
            </w:r>
            <w:proofErr w:type="gramEnd"/>
            <w:r>
              <w:t>ік 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CEB" w:rsidRDefault="00504CEB" w:rsidP="005D0A47">
            <w:pPr>
              <w:suppressLineNumbers/>
              <w:suppressAutoHyphens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gramStart"/>
            <w:r>
              <w:t>р</w:t>
            </w:r>
            <w:proofErr w:type="gramEnd"/>
            <w:r>
              <w:t>ік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CEB" w:rsidRDefault="00504CEB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8A0CDF" w:rsidTr="008A0CDF">
        <w:trPr>
          <w:trHeight w:val="27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08"/>
              <w:outlineLvl w:val="0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Енергозбере-ження </w:t>
            </w:r>
            <w:proofErr w:type="gramStart"/>
            <w:r>
              <w:rPr>
                <w:color w:val="000000"/>
              </w:rPr>
              <w:t>у</w:t>
            </w:r>
            <w:proofErr w:type="gramEnd"/>
            <w:r>
              <w:rPr>
                <w:color w:val="000000"/>
              </w:rPr>
              <w:t xml:space="preserve"> закладах освіти. Зміцнення матеріально-технічної бази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t>Модернізація котелень,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t>утеплення дахів та фасаді</w:t>
            </w:r>
            <w:proofErr w:type="gramStart"/>
            <w:r>
              <w:t>в</w:t>
            </w:r>
            <w:proofErr w:type="gramEnd"/>
            <w:r>
              <w:t>,  заміна приладів освітлення на енергозберігаючі.</w:t>
            </w: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Реконстру</w:t>
            </w:r>
            <w:r w:rsidR="00504CEB">
              <w:t xml:space="preserve">кція, капітальний </w:t>
            </w:r>
            <w:r>
              <w:t>ремонт приміщень закладі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>+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>+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>+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ind w:right="-77"/>
              <w:outlineLvl w:val="0"/>
            </w:pPr>
            <w:r>
              <w:t>відділ освіти,</w:t>
            </w:r>
          </w:p>
          <w:p w:rsidR="008A0CDF" w:rsidRDefault="008A0CDF" w:rsidP="008A0CDF">
            <w:pPr>
              <w:ind w:right="-77"/>
              <w:outlineLvl w:val="0"/>
            </w:pPr>
            <w:r>
              <w:t>відділ капітального будівництва та ЖКГ</w:t>
            </w:r>
          </w:p>
          <w:p w:rsidR="008A0CDF" w:rsidRDefault="008A0CDF" w:rsidP="008A0CDF">
            <w:pPr>
              <w:suppressLineNumbers/>
              <w:suppressAutoHyphens/>
              <w:ind w:right="-3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5D0A47" w:rsidRDefault="005D0A47" w:rsidP="005D0A47">
            <w:pPr>
              <w:suppressLineNumbers/>
              <w:suppressAutoHyphens/>
              <w:ind w:right="-97"/>
              <w:outlineLvl w:val="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Державний,</w:t>
            </w:r>
            <w:r w:rsidR="008A0CDF">
              <w:rPr>
                <w:color w:val="000000"/>
              </w:rPr>
              <w:t xml:space="preserve"> міськ</w:t>
            </w:r>
            <w:r>
              <w:rPr>
                <w:color w:val="000000"/>
                <w:lang w:val="uk-UA"/>
              </w:rPr>
              <w:t xml:space="preserve">ий </w:t>
            </w:r>
            <w:r w:rsidR="008A0CDF">
              <w:rPr>
                <w:color w:val="000000"/>
              </w:rPr>
              <w:t>бюджет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t>Згідно додатку до напряму 6 –Матер</w:t>
            </w:r>
            <w:proofErr w:type="gramStart"/>
            <w:r>
              <w:t>і-</w:t>
            </w:r>
            <w:proofErr w:type="gramEnd"/>
            <w:r>
              <w:t>ально-технічне забезпе-чення</w:t>
            </w:r>
          </w:p>
          <w:p w:rsidR="008A0CDF" w:rsidRPr="00504CEB" w:rsidRDefault="008A0CDF" w:rsidP="008A0CDF">
            <w:pPr>
              <w:suppressLineNumbers/>
              <w:suppressAutoHyphens/>
              <w:ind w:right="96"/>
              <w:outlineLvl w:val="0"/>
              <w:rPr>
                <w:lang w:val="uk-U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  <w:r>
              <w:t>Перелі</w:t>
            </w:r>
            <w:proofErr w:type="gramStart"/>
            <w:r>
              <w:t>к</w:t>
            </w:r>
            <w:proofErr w:type="gramEnd"/>
            <w:r>
              <w:t xml:space="preserve"> об’єктів, вартість робіт визначаються шляхом внесення змін до цієї програми (згідно додатку до напряму 6)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13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t>Утеплено дахі</w:t>
            </w:r>
            <w:proofErr w:type="gramStart"/>
            <w:r>
              <w:t>в</w:t>
            </w:r>
            <w:proofErr w:type="gramEnd"/>
            <w:r>
              <w:t xml:space="preserve"> та фасади,  замінено прилади освітлення на енергозберігаючі, створення нового освітнього простору</w:t>
            </w:r>
          </w:p>
        </w:tc>
      </w:tr>
      <w:tr w:rsidR="008A0CDF" w:rsidTr="008A0CDF">
        <w:trPr>
          <w:trHeight w:val="1515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color w:val="000000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/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/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/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/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</w:p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</w:p>
          <w:p w:rsidR="008A0CDF" w:rsidRPr="00504CEB" w:rsidRDefault="008A0CDF" w:rsidP="00504CEB">
            <w:pPr>
              <w:suppressLineNumbers/>
              <w:suppressAutoHyphens/>
              <w:ind w:left="-144" w:right="-96"/>
              <w:outlineLvl w:val="0"/>
              <w:rPr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left="-144" w:right="-96"/>
              <w:jc w:val="center"/>
              <w:outlineLvl w:val="0"/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Cs/>
                <w:color w:val="000000"/>
              </w:rPr>
            </w:pPr>
          </w:p>
        </w:tc>
      </w:tr>
      <w:tr w:rsidR="008A0CDF" w:rsidTr="008A0CDF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08"/>
              <w:outlineLvl w:val="0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color w:val="000000"/>
              </w:rPr>
              <w:t xml:space="preserve">Модернізація </w:t>
            </w:r>
            <w:r>
              <w:rPr>
                <w:color w:val="000000"/>
              </w:rPr>
              <w:lastRenderedPageBreak/>
              <w:t>матеріально-технічного забезпечення закладі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 xml:space="preserve">Придбання 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>комп’ютерної, мультимедійної, оргтехніки та програмного забезпечення; інтерактивних дошок, проекторів для  закладів освіти міста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Pr="005D0A47" w:rsidRDefault="005D0A47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lang w:val="uk-UA"/>
              </w:rPr>
            </w:pPr>
            <w:r>
              <w:rPr>
                <w:lang w:val="uk-UA"/>
              </w:rPr>
              <w:t>Відділ освіти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Міський </w:t>
            </w:r>
            <w:r>
              <w:rPr>
                <w:color w:val="000000"/>
                <w:lang w:val="uk-UA"/>
              </w:rPr>
              <w:lastRenderedPageBreak/>
              <w:t>бюджет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</w:pPr>
            <w:r>
              <w:lastRenderedPageBreak/>
              <w:t>500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-113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Закуплено  </w:t>
            </w:r>
            <w:r>
              <w:rPr>
                <w:rFonts w:ascii="TimesNewRomanPS-BoldMT" w:hAnsi="TimesNewRomanPS-BoldMT" w:cs="TimesNewRomanPS-BoldMT"/>
                <w:bCs/>
                <w:color w:val="000000"/>
              </w:rPr>
              <w:lastRenderedPageBreak/>
              <w:t xml:space="preserve">комп’ютерну, мультимедійну, оргтехніку та програмне забезпечення; інтерактивні дошки, проектори закладів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р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ізних типів комунальної власності  </w:t>
            </w:r>
          </w:p>
        </w:tc>
      </w:tr>
      <w:tr w:rsidR="008A0CDF" w:rsidTr="008A0CDF">
        <w:trPr>
          <w:trHeight w:val="106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Оновлення шкільних меблів, придбання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спортивного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 інвентарю, транспортних засобів, меблів та обладнання</w:t>
            </w:r>
          </w:p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для їдалень, навчально-наочних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пос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ібників та лабораторного обладнання для  відділу освіти та закладів освіти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DF" w:rsidRDefault="008A0CDF" w:rsidP="008A0CDF">
            <w:pPr>
              <w:pStyle w:val="a3"/>
              <w:rPr>
                <w:lang w:val="uk-UA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DF" w:rsidRPr="005D0A47" w:rsidRDefault="005D0A47" w:rsidP="008A0CDF">
            <w:pPr>
              <w:ind w:right="-77"/>
              <w:outlineLvl w:val="0"/>
              <w:rPr>
                <w:lang w:val="uk-UA"/>
              </w:rPr>
            </w:pPr>
            <w:r>
              <w:rPr>
                <w:lang w:val="uk-UA"/>
              </w:rPr>
              <w:t>Відділ освіти</w:t>
            </w:r>
          </w:p>
          <w:p w:rsidR="008A0CDF" w:rsidRDefault="008A0CDF" w:rsidP="008A0CDF">
            <w:pPr>
              <w:ind w:left="-72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135" w:right="-189"/>
              <w:jc w:val="center"/>
              <w:outlineLvl w:val="0"/>
            </w:pPr>
            <w:r>
              <w:t>1000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135" w:right="-189"/>
              <w:jc w:val="center"/>
              <w:outlineLvl w:val="0"/>
            </w:pPr>
            <w:r>
              <w:t>1000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Оновлено шкільні меблі, придбано спортивний інвентар, меблі та обладнаннядля їдалень, навчально-наочні </w:t>
            </w:r>
            <w:proofErr w:type="gramStart"/>
            <w:r>
              <w:rPr>
                <w:rFonts w:ascii="TimesNewRomanPS-BoldMT" w:hAnsi="TimesNewRomanPS-BoldMT" w:cs="TimesNewRomanPS-BoldMT"/>
                <w:bCs/>
                <w:color w:val="000000"/>
              </w:rPr>
              <w:t>пос</w:t>
            </w:r>
            <w:proofErr w:type="gramEnd"/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ібники та лабораторне обладнання для закладів освіти всіх типів комунальної форми власності </w:t>
            </w:r>
          </w:p>
        </w:tc>
      </w:tr>
      <w:tr w:rsidR="008A0CDF" w:rsidTr="008A0CDF">
        <w:trPr>
          <w:trHeight w:val="112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Здійснення ремонту та оновлення комп’ютерної техніки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r>
              <w:t xml:space="preserve">Виконком міської ради, відділ освіти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5D0A47" w:rsidP="008A0CDF">
            <w:pPr>
              <w:suppressLineNumbers/>
              <w:suppressAutoHyphens/>
              <w:ind w:right="-97"/>
              <w:outlineLvl w:val="0"/>
              <w:rPr>
                <w:color w:val="000000"/>
              </w:rPr>
            </w:pPr>
            <w:r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50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left="-99" w:right="-113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>Проведено  ремонт комп’ютерної техніки</w:t>
            </w:r>
          </w:p>
        </w:tc>
      </w:tr>
      <w:tr w:rsidR="008A0CDF" w:rsidTr="008A0CDF">
        <w:trPr>
          <w:trHeight w:val="112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3E4610" w:rsidRDefault="008A0CDF" w:rsidP="003E4610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Залучення спонсорських коштів у розвиток  матеріально-технічної бази навчальних закладів </w:t>
            </w:r>
            <w:r w:rsidR="003E4610"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громади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CDF" w:rsidRDefault="008A0CDF" w:rsidP="008A0CD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r>
              <w:t xml:space="preserve">Виконком міської ради, відділ освіти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Інші джерела власних надходжень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outlineLvl w:val="0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Default="008A0CDF" w:rsidP="008A0CDF">
            <w:pPr>
              <w:suppressLineNumbers/>
              <w:suppressAutoHyphens/>
              <w:ind w:right="96"/>
              <w:jc w:val="center"/>
              <w:outlineLvl w:val="0"/>
            </w:pPr>
            <w:r>
              <w:t>2000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DF" w:rsidRPr="003E4610" w:rsidRDefault="008A0CDF" w:rsidP="003E4610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</w:rPr>
              <w:t xml:space="preserve">Зміцнено матеріально-технічну базу навчальних закладів </w:t>
            </w:r>
            <w:r w:rsidR="003E4610"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громади</w:t>
            </w:r>
          </w:p>
        </w:tc>
      </w:tr>
      <w:bookmarkEnd w:id="0"/>
      <w:bookmarkEnd w:id="1"/>
    </w:tbl>
    <w:p w:rsidR="008A0CDF" w:rsidRDefault="008A0CDF" w:rsidP="00504CEB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p w:rsidR="00A74A71" w:rsidRPr="007D3D1E" w:rsidRDefault="00A74A71" w:rsidP="00A74A7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Секретар міської ради                                                                                                        Лідія    ОВЕРЧУК</w:t>
      </w:r>
    </w:p>
    <w:p w:rsidR="00A74A71" w:rsidRPr="008A0CDF" w:rsidRDefault="00A74A71" w:rsidP="00504CEB">
      <w:pPr>
        <w:pStyle w:val="Style10"/>
        <w:widowControl/>
        <w:ind w:firstLine="360"/>
        <w:rPr>
          <w:rStyle w:val="FontStyle18"/>
          <w:sz w:val="28"/>
          <w:szCs w:val="28"/>
          <w:lang w:val="uk-UA" w:eastAsia="uk-UA"/>
        </w:rPr>
      </w:pPr>
    </w:p>
    <w:sectPr w:rsidR="00A74A71" w:rsidRPr="008A0CDF" w:rsidSect="00504CE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26B4"/>
    <w:multiLevelType w:val="hybridMultilevel"/>
    <w:tmpl w:val="F6327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B5501"/>
    <w:multiLevelType w:val="hybridMultilevel"/>
    <w:tmpl w:val="F24862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A6F11"/>
    <w:multiLevelType w:val="multilevel"/>
    <w:tmpl w:val="A350DA92"/>
    <w:lvl w:ilvl="0">
      <w:start w:val="1"/>
      <w:numFmt w:val="decimal"/>
      <w:lvlText w:val="%1."/>
      <w:lvlJc w:val="left"/>
      <w:pPr>
        <w:ind w:left="967" w:hanging="8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abstractNum w:abstractNumId="3">
    <w:nsid w:val="349615CC"/>
    <w:multiLevelType w:val="hybridMultilevel"/>
    <w:tmpl w:val="A4A03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94BDD"/>
    <w:rsid w:val="00043632"/>
    <w:rsid w:val="00066D7D"/>
    <w:rsid w:val="000B2997"/>
    <w:rsid w:val="0013658F"/>
    <w:rsid w:val="00164D26"/>
    <w:rsid w:val="00193056"/>
    <w:rsid w:val="002378CA"/>
    <w:rsid w:val="0026110C"/>
    <w:rsid w:val="002D1C85"/>
    <w:rsid w:val="00306E11"/>
    <w:rsid w:val="00360B9D"/>
    <w:rsid w:val="00367B51"/>
    <w:rsid w:val="003921D7"/>
    <w:rsid w:val="003E4610"/>
    <w:rsid w:val="003E63D6"/>
    <w:rsid w:val="004D5C1E"/>
    <w:rsid w:val="004E6704"/>
    <w:rsid w:val="00504CEB"/>
    <w:rsid w:val="00594BDD"/>
    <w:rsid w:val="005B7B7F"/>
    <w:rsid w:val="005D0A47"/>
    <w:rsid w:val="006827DF"/>
    <w:rsid w:val="006A3567"/>
    <w:rsid w:val="00723399"/>
    <w:rsid w:val="007341D3"/>
    <w:rsid w:val="00763FC1"/>
    <w:rsid w:val="00780E0F"/>
    <w:rsid w:val="007A050F"/>
    <w:rsid w:val="007B6F91"/>
    <w:rsid w:val="008A0CDF"/>
    <w:rsid w:val="00993F25"/>
    <w:rsid w:val="00A01C53"/>
    <w:rsid w:val="00A74A71"/>
    <w:rsid w:val="00AD59D1"/>
    <w:rsid w:val="00C0111C"/>
    <w:rsid w:val="00C31520"/>
    <w:rsid w:val="00CA7819"/>
    <w:rsid w:val="00CC07D2"/>
    <w:rsid w:val="00CF4824"/>
    <w:rsid w:val="00D25264"/>
    <w:rsid w:val="00D303A6"/>
    <w:rsid w:val="00D441C2"/>
    <w:rsid w:val="00D84090"/>
    <w:rsid w:val="00DD26F4"/>
    <w:rsid w:val="00E16C3D"/>
    <w:rsid w:val="00E2378E"/>
    <w:rsid w:val="00E37C8A"/>
    <w:rsid w:val="00E6398E"/>
    <w:rsid w:val="00EC39EC"/>
    <w:rsid w:val="00EF2668"/>
    <w:rsid w:val="00F65FD0"/>
    <w:rsid w:val="00FA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4BDD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94BDD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BD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94BD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unhideWhenUsed/>
    <w:rsid w:val="00594BDD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594BD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94B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94BDD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rsid w:val="00594BDD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594BDD"/>
    <w:rPr>
      <w:rFonts w:ascii="Times New Roman" w:hAnsi="Times New Roman" w:cs="Times New Roman" w:hint="default"/>
      <w:b/>
      <w:bCs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8A0CD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A0CD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8A0CD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8A0CDF"/>
    <w:rPr>
      <w:rFonts w:ascii="Tahoma" w:hAnsi="Tahoma" w:cs="Tahoma"/>
      <w:sz w:val="16"/>
      <w:szCs w:val="16"/>
      <w:lang w:val="uk-UA"/>
    </w:rPr>
  </w:style>
  <w:style w:type="character" w:customStyle="1" w:styleId="11">
    <w:name w:val="Текст выноски Знак1"/>
    <w:basedOn w:val="a0"/>
    <w:link w:val="a8"/>
    <w:uiPriority w:val="99"/>
    <w:semiHidden/>
    <w:rsid w:val="008A0CDF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8A0C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Nachosvit\Desktop\&#1085;&#1086;&#1074;&#1072;%20&#1087;&#1088;&#1086;&#1075;&#1088;&#1072;&#1084;&#107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16273</Words>
  <Characters>9277</Characters>
  <Application>Microsoft Office Word</Application>
  <DocSecurity>0</DocSecurity>
  <Lines>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32</cp:revision>
  <cp:lastPrinted>2024-10-23T12:23:00Z</cp:lastPrinted>
  <dcterms:created xsi:type="dcterms:W3CDTF">2019-03-26T07:01:00Z</dcterms:created>
  <dcterms:modified xsi:type="dcterms:W3CDTF">2024-10-23T12:23:00Z</dcterms:modified>
</cp:coreProperties>
</file>